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FD0D009" w:rsidR="006D7B4F" w:rsidRPr="00852AFA" w:rsidRDefault="00000000">
      <w:pPr>
        <w:rPr>
          <w:b/>
          <w:bCs/>
          <w:sz w:val="32"/>
          <w:szCs w:val="32"/>
        </w:rPr>
      </w:pPr>
      <w:r w:rsidRPr="00852AFA">
        <w:rPr>
          <w:b/>
          <w:bCs/>
          <w:sz w:val="32"/>
          <w:szCs w:val="32"/>
        </w:rPr>
        <w:t xml:space="preserve">Ambasadoři smíření </w:t>
      </w:r>
      <w:r w:rsidR="00ED4003">
        <w:rPr>
          <w:b/>
          <w:bCs/>
          <w:sz w:val="32"/>
          <w:szCs w:val="32"/>
        </w:rPr>
        <w:t>–</w:t>
      </w:r>
      <w:r w:rsidRPr="00852AFA">
        <w:rPr>
          <w:b/>
          <w:bCs/>
          <w:sz w:val="32"/>
          <w:szCs w:val="32"/>
        </w:rPr>
        <w:t xml:space="preserve"> </w:t>
      </w:r>
      <w:r w:rsidR="00ED4003">
        <w:rPr>
          <w:b/>
          <w:bCs/>
          <w:sz w:val="32"/>
          <w:szCs w:val="32"/>
        </w:rPr>
        <w:t xml:space="preserve">Pouť za vlastní posvěcení kněží a jáhnů litoměřické diecéze </w:t>
      </w:r>
      <w:r w:rsidRPr="00852AFA">
        <w:rPr>
          <w:b/>
          <w:bCs/>
          <w:sz w:val="32"/>
          <w:szCs w:val="32"/>
        </w:rPr>
        <w:t>2026</w:t>
      </w:r>
    </w:p>
    <w:p w14:paraId="00000002" w14:textId="77777777" w:rsidR="006D7B4F" w:rsidRPr="00852AFA" w:rsidRDefault="006D7B4F">
      <w:pPr>
        <w:rPr>
          <w:b/>
          <w:bCs/>
          <w:sz w:val="28"/>
          <w:szCs w:val="28"/>
        </w:rPr>
      </w:pPr>
    </w:p>
    <w:p w14:paraId="00000003" w14:textId="77777777" w:rsidR="006D7B4F" w:rsidRPr="00852AFA" w:rsidRDefault="00000000">
      <w:pPr>
        <w:pStyle w:val="Podnadpis"/>
      </w:pPr>
      <w:bookmarkStart w:id="0" w:name="_wjyinz5nkvvo" w:colFirst="0" w:colLast="0"/>
      <w:bookmarkEnd w:id="0"/>
      <w:r w:rsidRPr="00852AFA">
        <w:t>Poděkovat kněžím</w:t>
      </w:r>
    </w:p>
    <w:p w14:paraId="00000004" w14:textId="77777777" w:rsidR="006D7B4F" w:rsidRPr="00852AFA" w:rsidRDefault="00000000">
      <w:pPr>
        <w:rPr>
          <w:sz w:val="24"/>
          <w:szCs w:val="24"/>
        </w:rPr>
      </w:pPr>
      <w:bookmarkStart w:id="1" w:name="_Hlk241757980"/>
      <w:r w:rsidRPr="00852AFA">
        <w:rPr>
          <w:sz w:val="24"/>
          <w:szCs w:val="24"/>
        </w:rPr>
        <w:t xml:space="preserve">Díky vám, že pracujete pro lidi a pro církev, i když zrovna ve vašem regionu moc </w:t>
      </w:r>
      <w:proofErr w:type="spellStart"/>
      <w:r w:rsidRPr="00852AFA">
        <w:rPr>
          <w:sz w:val="24"/>
          <w:szCs w:val="24"/>
        </w:rPr>
        <w:t>kostelových</w:t>
      </w:r>
      <w:proofErr w:type="spellEnd"/>
      <w:r w:rsidRPr="00852AFA">
        <w:rPr>
          <w:sz w:val="24"/>
          <w:szCs w:val="24"/>
        </w:rPr>
        <w:t xml:space="preserve"> lidí není.</w:t>
      </w:r>
    </w:p>
    <w:p w14:paraId="00000005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Díky, že snášíte často samotu a snažíte se ji nabídnout Bohu za ty, které vám svěřuje.</w:t>
      </w:r>
    </w:p>
    <w:p w14:paraId="00000006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Díky vám, že byť byste často ve světě měli na víc, že přijímáte skromné podmínky k životu.</w:t>
      </w:r>
    </w:p>
    <w:p w14:paraId="00000007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Díky, </w:t>
      </w:r>
      <w:proofErr w:type="gramStart"/>
      <w:r w:rsidRPr="00852AFA">
        <w:rPr>
          <w:sz w:val="24"/>
          <w:szCs w:val="24"/>
        </w:rPr>
        <w:t>když  jste</w:t>
      </w:r>
      <w:proofErr w:type="gramEnd"/>
      <w:r w:rsidRPr="00852AFA">
        <w:rPr>
          <w:sz w:val="24"/>
          <w:szCs w:val="24"/>
        </w:rPr>
        <w:t xml:space="preserve"> udělali krok víry a poslechli jste biskupa nebo svého představeného a sebrali jste kufry a opustili blízké lidi a šli na další nové neznámé místo.</w:t>
      </w:r>
    </w:p>
    <w:p w14:paraId="00000008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Díky, že neztrácíte naději, i když není vůbec lehká doba …, že držíte pozice a připravujete půdu dalším generacím.</w:t>
      </w:r>
    </w:p>
    <w:bookmarkEnd w:id="1"/>
    <w:p w14:paraId="00000009" w14:textId="77777777" w:rsidR="006D7B4F" w:rsidRPr="00852AFA" w:rsidRDefault="006D7B4F">
      <w:pPr>
        <w:rPr>
          <w:sz w:val="24"/>
          <w:szCs w:val="24"/>
        </w:rPr>
      </w:pPr>
    </w:p>
    <w:p w14:paraId="0000000A" w14:textId="77777777" w:rsidR="006D7B4F" w:rsidRPr="00852AFA" w:rsidRDefault="00000000">
      <w:pPr>
        <w:pStyle w:val="Podnadpis"/>
      </w:pPr>
      <w:bookmarkStart w:id="2" w:name="_lpfruegttcf0" w:colFirst="0" w:colLast="0"/>
      <w:bookmarkEnd w:id="2"/>
      <w:proofErr w:type="gramStart"/>
      <w:r w:rsidRPr="00852AFA">
        <w:t>Otcovství</w:t>
      </w:r>
      <w:r w:rsidRPr="00852AFA">
        <w:rPr>
          <w:sz w:val="24"/>
          <w:szCs w:val="24"/>
        </w:rPr>
        <w:t xml:space="preserve"> - </w:t>
      </w:r>
      <w:r w:rsidRPr="00852AFA">
        <w:t>synovství</w:t>
      </w:r>
      <w:proofErr w:type="gramEnd"/>
    </w:p>
    <w:p w14:paraId="0000000B" w14:textId="138149CC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Když jsem si připravoval tuto přednášku, která měla/má být o smíření, vracelo se mi stále na mysl slovo otcovství, a tak jsem to sem také zařadil, i když to téma mnozí známe. A vlastně spolu s tématem smíření ve spojení se svatým Františkem jsou to </w:t>
      </w:r>
      <w:r w:rsidR="00ED4003">
        <w:rPr>
          <w:sz w:val="24"/>
          <w:szCs w:val="24"/>
        </w:rPr>
        <w:t>pro</w:t>
      </w:r>
      <w:r w:rsidRPr="00852AFA">
        <w:rPr>
          <w:sz w:val="24"/>
          <w:szCs w:val="24"/>
        </w:rPr>
        <w:t xml:space="preserve"> mne vzácná témata.</w:t>
      </w:r>
    </w:p>
    <w:p w14:paraId="0000000C" w14:textId="77777777" w:rsidR="006D7B4F" w:rsidRPr="00852AFA" w:rsidRDefault="00000000">
      <w:p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t xml:space="preserve">Sv. </w:t>
      </w:r>
      <w:proofErr w:type="gramStart"/>
      <w:r w:rsidRPr="00852AFA">
        <w:rPr>
          <w:b/>
          <w:bCs/>
          <w:sz w:val="24"/>
          <w:szCs w:val="24"/>
        </w:rPr>
        <w:t>František - Legenda</w:t>
      </w:r>
      <w:proofErr w:type="gramEnd"/>
      <w:r w:rsidRPr="00852AFA">
        <w:rPr>
          <w:b/>
          <w:bCs/>
          <w:sz w:val="24"/>
          <w:szCs w:val="24"/>
        </w:rPr>
        <w:t xml:space="preserve"> tří druhů </w:t>
      </w:r>
    </w:p>
    <w:p w14:paraId="0000000D" w14:textId="77777777" w:rsidR="006D7B4F" w:rsidRPr="00852AFA" w:rsidRDefault="00000000">
      <w:pPr>
        <w:jc w:val="both"/>
        <w:rPr>
          <w:i/>
          <w:iCs/>
          <w:sz w:val="24"/>
          <w:szCs w:val="24"/>
          <w:shd w:val="clear" w:color="auto" w:fill="CFE2F3"/>
        </w:rPr>
      </w:pPr>
      <w:r w:rsidRPr="00852AFA">
        <w:rPr>
          <w:i/>
          <w:iCs/>
          <w:sz w:val="24"/>
          <w:szCs w:val="24"/>
          <w:shd w:val="clear" w:color="auto" w:fill="CFE2F3"/>
        </w:rPr>
        <w:t>Otec, když viděl, že ho nedokáže odvrátit od jeho cesty, obrátil svou pozornost na peníze. Když je našel odložené na okenním parapetu, jeho hněv se poněkud uklidnil a nápor jeho vášnivosti polevil. Potom však odvedl Františka před městského biskupa, aby se v jeho rukách zřekl všeho práva na otcovské dědictví a vrátil mu vše, co měl.</w:t>
      </w:r>
    </w:p>
    <w:p w14:paraId="0000000E" w14:textId="77777777" w:rsidR="006D7B4F" w:rsidRPr="00852AFA" w:rsidRDefault="00000000">
      <w:pPr>
        <w:jc w:val="both"/>
        <w:rPr>
          <w:i/>
          <w:iCs/>
          <w:sz w:val="24"/>
          <w:szCs w:val="24"/>
          <w:shd w:val="clear" w:color="auto" w:fill="CFE2F3"/>
        </w:rPr>
      </w:pPr>
      <w:r w:rsidRPr="00852AFA">
        <w:rPr>
          <w:i/>
          <w:iCs/>
          <w:sz w:val="24"/>
          <w:szCs w:val="24"/>
          <w:shd w:val="clear" w:color="auto" w:fill="CFE2F3"/>
        </w:rPr>
        <w:t>František nejenže neváhal, ale s největší radostí spěchal udělat, co po něm žádal. Předstoupil před biskupa, neodkládal to a bez jediného slova svlékl všechny svoje šaty a vrátil je otci. Zůstal před všemi zcela nahý a řekl svému otci:</w:t>
      </w:r>
    </w:p>
    <w:p w14:paraId="0000000F" w14:textId="77777777" w:rsidR="006D7B4F" w:rsidRPr="00852AFA" w:rsidRDefault="00000000">
      <w:pPr>
        <w:jc w:val="both"/>
        <w:rPr>
          <w:b/>
          <w:bCs/>
          <w:i/>
          <w:iCs/>
          <w:sz w:val="24"/>
          <w:szCs w:val="24"/>
          <w:shd w:val="clear" w:color="auto" w:fill="CFE2F3"/>
        </w:rPr>
      </w:pPr>
      <w:r w:rsidRPr="00852AFA">
        <w:rPr>
          <w:b/>
          <w:bCs/>
          <w:i/>
          <w:iCs/>
          <w:sz w:val="24"/>
          <w:szCs w:val="24"/>
          <w:shd w:val="clear" w:color="auto" w:fill="CFE2F3"/>
        </w:rPr>
        <w:t>„Až dosud jsem tě nazýval svým otcem na zemi, ale od této chvíle mohu bezpečně říkat: ‚Otče náš, který jsi na nebesích‘, neboť u něho jsem složil své poklady a do něho vložil veškerou svou naději a důvěru.“</w:t>
      </w:r>
    </w:p>
    <w:p w14:paraId="00000010" w14:textId="77777777" w:rsidR="006D7B4F" w:rsidRPr="00852AFA" w:rsidRDefault="006D7B4F">
      <w:pPr>
        <w:jc w:val="both"/>
        <w:rPr>
          <w:i/>
          <w:iCs/>
          <w:sz w:val="24"/>
          <w:szCs w:val="24"/>
          <w:shd w:val="clear" w:color="auto" w:fill="CFE2F3"/>
        </w:rPr>
      </w:pPr>
    </w:p>
    <w:p w14:paraId="00000011" w14:textId="77777777" w:rsidR="006D7B4F" w:rsidRPr="00852AFA" w:rsidRDefault="00000000">
      <w:pPr>
        <w:jc w:val="both"/>
        <w:rPr>
          <w:sz w:val="24"/>
          <w:szCs w:val="24"/>
        </w:rPr>
      </w:pPr>
      <w:r w:rsidRPr="00852AFA">
        <w:rPr>
          <w:i/>
          <w:iCs/>
          <w:sz w:val="24"/>
          <w:szCs w:val="24"/>
          <w:shd w:val="clear" w:color="auto" w:fill="CFE2F3"/>
        </w:rPr>
        <w:t>Když to biskup viděl, užasl nad takovou horlivostí a duchovní silou Božího muže. Vstal, se slzami v očích ho objal a přikryl ho pláštěm, který měl na sobě. Jasně tak všem přítomným ukázal, že tento skutek pochází z Božího vnuknutí a že to, co Boží služebník učinil, v sobě chová tajné věčné tajemství.</w:t>
      </w:r>
      <w:r w:rsidRPr="00852AFA">
        <w:rPr>
          <w:i/>
          <w:iCs/>
          <w:sz w:val="24"/>
          <w:szCs w:val="24"/>
          <w:shd w:val="clear" w:color="auto" w:fill="CFE2F3"/>
          <w:vertAlign w:val="superscript"/>
        </w:rPr>
        <w:footnoteReference w:id="1"/>
      </w:r>
    </w:p>
    <w:p w14:paraId="00000012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František zde pochopil, že Bůh je jeho milující Táta, ve kterého může vložit veškerou svou důvěru. A že díky tomu jsou ostatní lidé, ba i stvoření jeho bratři a sestry.</w:t>
      </w:r>
    </w:p>
    <w:p w14:paraId="00000013" w14:textId="77777777" w:rsidR="006D7B4F" w:rsidRPr="00852AFA" w:rsidRDefault="006D7B4F">
      <w:pPr>
        <w:rPr>
          <w:sz w:val="24"/>
          <w:szCs w:val="24"/>
        </w:rPr>
      </w:pPr>
    </w:p>
    <w:p w14:paraId="00000014" w14:textId="77777777" w:rsidR="006D7B4F" w:rsidRPr="00852AFA" w:rsidRDefault="00000000">
      <w:pPr>
        <w:rPr>
          <w:b/>
          <w:bCs/>
          <w:i/>
          <w:iCs/>
          <w:sz w:val="24"/>
          <w:szCs w:val="24"/>
        </w:rPr>
      </w:pPr>
      <w:r w:rsidRPr="00852AFA">
        <w:rPr>
          <w:sz w:val="24"/>
          <w:szCs w:val="24"/>
        </w:rPr>
        <w:t xml:space="preserve">Rád chodím po horách, cítím se tam blíže Nebeskému Otci a často si tam jen třeba hodinu opakuji slovo: </w:t>
      </w:r>
      <w:r w:rsidRPr="00852AFA">
        <w:rPr>
          <w:b/>
          <w:bCs/>
          <w:i/>
          <w:iCs/>
          <w:sz w:val="24"/>
          <w:szCs w:val="24"/>
        </w:rPr>
        <w:t xml:space="preserve">Otče, </w:t>
      </w:r>
      <w:proofErr w:type="spellStart"/>
      <w:r w:rsidRPr="00852AFA">
        <w:rPr>
          <w:b/>
          <w:bCs/>
          <w:i/>
          <w:iCs/>
          <w:sz w:val="24"/>
          <w:szCs w:val="24"/>
        </w:rPr>
        <w:t>Abba</w:t>
      </w:r>
      <w:proofErr w:type="spellEnd"/>
      <w:r w:rsidRPr="00852AFA">
        <w:rPr>
          <w:b/>
          <w:bCs/>
          <w:i/>
          <w:iCs/>
          <w:sz w:val="24"/>
          <w:szCs w:val="24"/>
        </w:rPr>
        <w:t xml:space="preserve">, Tatínku… </w:t>
      </w:r>
      <w:r w:rsidRPr="00852AFA">
        <w:rPr>
          <w:sz w:val="24"/>
          <w:szCs w:val="24"/>
        </w:rPr>
        <w:t xml:space="preserve">Má to svou sílu a snad nejen v horách. </w:t>
      </w:r>
      <w:r w:rsidRPr="00852AFA">
        <w:rPr>
          <w:sz w:val="24"/>
          <w:szCs w:val="24"/>
        </w:rPr>
        <w:lastRenderedPageBreak/>
        <w:t xml:space="preserve">Prý se slovo </w:t>
      </w:r>
      <w:proofErr w:type="spellStart"/>
      <w:r w:rsidRPr="00852AFA">
        <w:rPr>
          <w:sz w:val="24"/>
          <w:szCs w:val="24"/>
        </w:rPr>
        <w:t>Abba</w:t>
      </w:r>
      <w:proofErr w:type="spellEnd"/>
      <w:r w:rsidRPr="00852AFA">
        <w:rPr>
          <w:sz w:val="24"/>
          <w:szCs w:val="24"/>
        </w:rPr>
        <w:t xml:space="preserve"> v Ježíšově době v modlitbě běžně nepoužívalo. V rodinné mluvě mělo význam: “</w:t>
      </w:r>
      <w:r w:rsidRPr="00852AFA">
        <w:rPr>
          <w:b/>
          <w:bCs/>
          <w:i/>
          <w:iCs/>
          <w:sz w:val="24"/>
          <w:szCs w:val="24"/>
        </w:rPr>
        <w:t>Drahý, milý tati.”</w:t>
      </w:r>
    </w:p>
    <w:p w14:paraId="00000015" w14:textId="77777777" w:rsidR="006D7B4F" w:rsidRPr="00852AFA" w:rsidRDefault="00000000">
      <w:pPr>
        <w:rPr>
          <w:i/>
          <w:iCs/>
          <w:sz w:val="24"/>
          <w:szCs w:val="24"/>
        </w:rPr>
      </w:pPr>
      <w:r w:rsidRPr="00852AFA">
        <w:rPr>
          <w:sz w:val="24"/>
          <w:szCs w:val="24"/>
        </w:rPr>
        <w:t xml:space="preserve">Mimo jiné, moc hezká kniha o horách jako obrazu duchovního života je od </w:t>
      </w:r>
      <w:r w:rsidRPr="00852AFA">
        <w:rPr>
          <w:i/>
          <w:iCs/>
          <w:sz w:val="24"/>
          <w:szCs w:val="24"/>
        </w:rPr>
        <w:t>Anselma Gruna s názvem: Hory a údolí života.</w:t>
      </w:r>
    </w:p>
    <w:p w14:paraId="00000016" w14:textId="77777777" w:rsidR="006D7B4F" w:rsidRPr="00852AFA" w:rsidRDefault="00000000">
      <w:pPr>
        <w:jc w:val="both"/>
        <w:rPr>
          <w:sz w:val="24"/>
          <w:szCs w:val="24"/>
        </w:rPr>
      </w:pPr>
      <w:r w:rsidRPr="00852AFA">
        <w:rPr>
          <w:sz w:val="24"/>
          <w:szCs w:val="24"/>
        </w:rPr>
        <w:t xml:space="preserve">Angelo </w:t>
      </w:r>
      <w:proofErr w:type="spellStart"/>
      <w:r w:rsidRPr="00852AFA">
        <w:rPr>
          <w:sz w:val="24"/>
          <w:szCs w:val="24"/>
        </w:rPr>
        <w:t>Scarano</w:t>
      </w:r>
      <w:proofErr w:type="spellEnd"/>
      <w:r w:rsidRPr="00852AFA">
        <w:rPr>
          <w:sz w:val="24"/>
          <w:szCs w:val="24"/>
        </w:rPr>
        <w:t xml:space="preserve"> ve své knize </w:t>
      </w:r>
      <w:r w:rsidRPr="00852AFA">
        <w:rPr>
          <w:i/>
          <w:iCs/>
          <w:sz w:val="24"/>
          <w:szCs w:val="24"/>
        </w:rPr>
        <w:t xml:space="preserve">Otčenáš, známý i neznámý </w:t>
      </w:r>
      <w:r w:rsidRPr="00852AFA">
        <w:rPr>
          <w:sz w:val="24"/>
          <w:szCs w:val="24"/>
        </w:rPr>
        <w:t xml:space="preserve">vypráví příběh z Apokryfních skutků Tomášových, s názvem </w:t>
      </w:r>
      <w:r w:rsidRPr="00852AFA">
        <w:rPr>
          <w:b/>
          <w:bCs/>
          <w:i/>
          <w:iCs/>
          <w:sz w:val="24"/>
          <w:szCs w:val="24"/>
        </w:rPr>
        <w:t>Píseň o Perle</w:t>
      </w:r>
      <w:r w:rsidRPr="00852AFA">
        <w:rPr>
          <w:sz w:val="24"/>
          <w:szCs w:val="24"/>
        </w:rPr>
        <w:t xml:space="preserve">, kdy starý král vyšle svého syna z východu do Egypta pro vzácnou Perlu, kterou střeží velký had, aby se jí zmocnil. Syn se nechá oklamat a sní otrávený pokrm </w:t>
      </w:r>
      <w:proofErr w:type="spellStart"/>
      <w:r w:rsidRPr="00852AFA">
        <w:rPr>
          <w:sz w:val="24"/>
          <w:szCs w:val="24"/>
        </w:rPr>
        <w:t>egypťanů</w:t>
      </w:r>
      <w:proofErr w:type="spellEnd"/>
      <w:r w:rsidRPr="00852AFA">
        <w:rPr>
          <w:sz w:val="24"/>
          <w:szCs w:val="24"/>
        </w:rPr>
        <w:t xml:space="preserve"> a zapomene, proč tam šel. Jeho otec mu pošle vzkaz v podobě orla, který, když k němu doletí, promění se v hlas a začne křičet:</w:t>
      </w:r>
    </w:p>
    <w:p w14:paraId="00000017" w14:textId="77777777" w:rsidR="006D7B4F" w:rsidRPr="00852AFA" w:rsidRDefault="006D7B4F">
      <w:pPr>
        <w:jc w:val="both"/>
        <w:rPr>
          <w:sz w:val="24"/>
          <w:szCs w:val="24"/>
        </w:rPr>
      </w:pPr>
    </w:p>
    <w:p w14:paraId="00000018" w14:textId="77777777" w:rsidR="006D7B4F" w:rsidRPr="00852AFA" w:rsidRDefault="00000000">
      <w:pPr>
        <w:rPr>
          <w:b/>
          <w:bCs/>
          <w:i/>
          <w:iCs/>
          <w:sz w:val="28"/>
          <w:szCs w:val="28"/>
        </w:rPr>
      </w:pPr>
      <w:r w:rsidRPr="00852AFA">
        <w:rPr>
          <w:b/>
          <w:bCs/>
          <w:i/>
          <w:iCs/>
          <w:sz w:val="28"/>
          <w:szCs w:val="28"/>
        </w:rPr>
        <w:t xml:space="preserve">Vstaň a probuď se ze </w:t>
      </w:r>
      <w:proofErr w:type="spellStart"/>
      <w:r w:rsidRPr="00852AFA">
        <w:rPr>
          <w:b/>
          <w:bCs/>
          <w:i/>
          <w:iCs/>
          <w:sz w:val="28"/>
          <w:szCs w:val="28"/>
        </w:rPr>
        <w:t>sna</w:t>
      </w:r>
      <w:proofErr w:type="spellEnd"/>
      <w:r w:rsidRPr="00852AFA">
        <w:rPr>
          <w:b/>
          <w:bCs/>
          <w:i/>
          <w:iCs/>
          <w:sz w:val="28"/>
          <w:szCs w:val="28"/>
        </w:rPr>
        <w:t>! Vzpomeň si, že jsi synem krále! Vzpomeň si na perlu!“</w:t>
      </w:r>
      <w:r w:rsidRPr="00852AFA">
        <w:rPr>
          <w:b/>
          <w:bCs/>
          <w:i/>
          <w:iCs/>
          <w:sz w:val="28"/>
          <w:szCs w:val="28"/>
          <w:vertAlign w:val="superscript"/>
        </w:rPr>
        <w:footnoteReference w:id="2"/>
      </w:r>
    </w:p>
    <w:p w14:paraId="00000019" w14:textId="77777777" w:rsidR="006D7B4F" w:rsidRPr="00852AFA" w:rsidRDefault="006D7B4F">
      <w:pPr>
        <w:rPr>
          <w:sz w:val="24"/>
          <w:szCs w:val="24"/>
        </w:rPr>
      </w:pPr>
    </w:p>
    <w:p w14:paraId="0000001A" w14:textId="77777777" w:rsidR="006D7B4F" w:rsidRPr="00852AFA" w:rsidRDefault="00000000">
      <w:p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t xml:space="preserve">Nemám se já znovu rozpomenout na svou identitu? Věřím, že Bůh je můj milující Otec a že já jsem jeho milovaný, obdarovaný syn? </w:t>
      </w:r>
    </w:p>
    <w:p w14:paraId="0000001B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Můžeme žít jako synové nebo jako sirotci.</w:t>
      </w:r>
    </w:p>
    <w:p w14:paraId="0000001C" w14:textId="77777777" w:rsidR="006D7B4F" w:rsidRPr="00852AFA" w:rsidRDefault="00000000">
      <w:pPr>
        <w:rPr>
          <w:b/>
          <w:bCs/>
          <w:i/>
          <w:iCs/>
          <w:sz w:val="24"/>
          <w:szCs w:val="24"/>
        </w:rPr>
      </w:pPr>
      <w:r w:rsidRPr="00852AFA">
        <w:rPr>
          <w:sz w:val="24"/>
          <w:szCs w:val="24"/>
        </w:rPr>
        <w:t xml:space="preserve">Když Bůh Otec v NZ promluví, 2x z toho zjevuje Ježíšovu identitu jako Syna: </w:t>
      </w:r>
      <w:r w:rsidRPr="00852AFA">
        <w:rPr>
          <w:b/>
          <w:bCs/>
          <w:i/>
          <w:iCs/>
          <w:sz w:val="24"/>
          <w:szCs w:val="24"/>
        </w:rPr>
        <w:t>Ty jsi můj milovaný syn, To je můj milovaný syn…</w:t>
      </w:r>
    </w:p>
    <w:p w14:paraId="0000001D" w14:textId="77777777" w:rsidR="006D7B4F" w:rsidRPr="00852AFA" w:rsidRDefault="00000000">
      <w:pPr>
        <w:rPr>
          <w:b/>
          <w:bCs/>
          <w:i/>
          <w:iCs/>
          <w:sz w:val="24"/>
          <w:szCs w:val="24"/>
        </w:rPr>
      </w:pPr>
      <w:r w:rsidRPr="00852AFA">
        <w:rPr>
          <w:sz w:val="24"/>
          <w:szCs w:val="24"/>
        </w:rPr>
        <w:t xml:space="preserve">A Ďábel právě na tuto identitu útoč: </w:t>
      </w:r>
      <w:proofErr w:type="gramStart"/>
      <w:r w:rsidRPr="00852AFA">
        <w:rPr>
          <w:b/>
          <w:bCs/>
          <w:i/>
          <w:iCs/>
          <w:sz w:val="24"/>
          <w:szCs w:val="24"/>
        </w:rPr>
        <w:t xml:space="preserve">Jsi </w:t>
      </w:r>
      <w:proofErr w:type="spellStart"/>
      <w:r w:rsidRPr="00852AFA">
        <w:rPr>
          <w:b/>
          <w:bCs/>
          <w:i/>
          <w:iCs/>
          <w:sz w:val="24"/>
          <w:szCs w:val="24"/>
        </w:rPr>
        <w:t>li</w:t>
      </w:r>
      <w:proofErr w:type="spellEnd"/>
      <w:proofErr w:type="gramEnd"/>
      <w:r w:rsidRPr="00852AFA">
        <w:rPr>
          <w:b/>
          <w:bCs/>
          <w:i/>
          <w:iCs/>
          <w:sz w:val="24"/>
          <w:szCs w:val="24"/>
        </w:rPr>
        <w:t xml:space="preserve"> syn Boží…řekni těmto kamenům…/ vrhni se dolů…/Jsi-li syn boží…. sestup z kříže.</w:t>
      </w:r>
    </w:p>
    <w:p w14:paraId="0000001E" w14:textId="77777777" w:rsidR="006D7B4F" w:rsidRPr="00852AFA" w:rsidRDefault="006D7B4F">
      <w:pPr>
        <w:rPr>
          <w:sz w:val="24"/>
          <w:szCs w:val="24"/>
        </w:rPr>
      </w:pPr>
    </w:p>
    <w:p w14:paraId="0000001F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Teologicky říkáme, že v Ježíši jsme byli přijati za syny v Synu. </w:t>
      </w:r>
      <w:r w:rsidRPr="00852AFA">
        <w:rPr>
          <w:b/>
          <w:bCs/>
          <w:i/>
          <w:iCs/>
          <w:sz w:val="24"/>
          <w:szCs w:val="24"/>
        </w:rPr>
        <w:t xml:space="preserve">Nejen se smíme nazývat Božími dětmi, ale skutečně jimi </w:t>
      </w:r>
      <w:proofErr w:type="gramStart"/>
      <w:r w:rsidRPr="00852AFA">
        <w:rPr>
          <w:b/>
          <w:bCs/>
          <w:i/>
          <w:iCs/>
          <w:sz w:val="24"/>
          <w:szCs w:val="24"/>
        </w:rPr>
        <w:t>jsme.(</w:t>
      </w:r>
      <w:proofErr w:type="gramEnd"/>
      <w:r w:rsidRPr="00852AFA">
        <w:rPr>
          <w:b/>
          <w:bCs/>
          <w:i/>
          <w:iCs/>
          <w:sz w:val="24"/>
          <w:szCs w:val="24"/>
        </w:rPr>
        <w:t>1 Jan 3,1-3)</w:t>
      </w:r>
      <w:r w:rsidRPr="00852AFA">
        <w:rPr>
          <w:sz w:val="24"/>
          <w:szCs w:val="24"/>
        </w:rPr>
        <w:t xml:space="preserve"> Jak to mám já? Cítím </w:t>
      </w:r>
      <w:proofErr w:type="gramStart"/>
      <w:r w:rsidRPr="00852AFA">
        <w:rPr>
          <w:sz w:val="24"/>
          <w:szCs w:val="24"/>
        </w:rPr>
        <w:t>se  spíše</w:t>
      </w:r>
      <w:proofErr w:type="gramEnd"/>
      <w:r w:rsidRPr="00852AFA">
        <w:rPr>
          <w:sz w:val="24"/>
          <w:szCs w:val="24"/>
        </w:rPr>
        <w:t xml:space="preserve"> jako syn a nebo jako sirotek?</w:t>
      </w:r>
    </w:p>
    <w:p w14:paraId="00000020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(Přečíst úryvek a rozdat papíry </w:t>
      </w:r>
      <w:r w:rsidRPr="00852AFA">
        <w:rPr>
          <w:i/>
          <w:iCs/>
          <w:sz w:val="24"/>
          <w:szCs w:val="24"/>
        </w:rPr>
        <w:t>Synové a sirotci</w:t>
      </w:r>
      <w:r w:rsidRPr="00852AFA">
        <w:rPr>
          <w:sz w:val="24"/>
          <w:szCs w:val="24"/>
        </w:rPr>
        <w:t>)</w:t>
      </w:r>
    </w:p>
    <w:p w14:paraId="00000021" w14:textId="77777777" w:rsidR="006D7B4F" w:rsidRPr="00852AFA" w:rsidRDefault="006D7B4F">
      <w:pPr>
        <w:rPr>
          <w:sz w:val="24"/>
          <w:szCs w:val="24"/>
        </w:rPr>
      </w:pPr>
    </w:p>
    <w:p w14:paraId="00000022" w14:textId="77777777" w:rsidR="006D7B4F" w:rsidRPr="00852AFA" w:rsidRDefault="00000000">
      <w:p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t xml:space="preserve">Karel </w:t>
      </w:r>
      <w:proofErr w:type="spellStart"/>
      <w:r w:rsidRPr="00852AFA">
        <w:rPr>
          <w:b/>
          <w:bCs/>
          <w:sz w:val="24"/>
          <w:szCs w:val="24"/>
        </w:rPr>
        <w:t>Foucauld</w:t>
      </w:r>
      <w:proofErr w:type="spellEnd"/>
    </w:p>
    <w:p w14:paraId="00000023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„Můj Otče, odevzdávám se ti.</w:t>
      </w:r>
    </w:p>
    <w:p w14:paraId="00000024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Učiň se mnou, co se ti zalíbí.</w:t>
      </w:r>
    </w:p>
    <w:p w14:paraId="00000025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Ať se mnou učiníš cokoliv, děkuji ti za to.</w:t>
      </w:r>
    </w:p>
    <w:p w14:paraId="00000026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Jsem připraven na všechno, všechno přijímám.</w:t>
      </w:r>
    </w:p>
    <w:p w14:paraId="00000027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Nepřeji si nic jiného,</w:t>
      </w:r>
    </w:p>
    <w:p w14:paraId="00000028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než aby se tvoje vůle vyplnila na mně,</w:t>
      </w:r>
    </w:p>
    <w:p w14:paraId="00000029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na všech tvých tvorech, můj Bože.</w:t>
      </w:r>
    </w:p>
    <w:p w14:paraId="0000002A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Odevzdávám svou duši do tvých rukou.</w:t>
      </w:r>
    </w:p>
    <w:p w14:paraId="0000002B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Dávám ti ji, můj Bože, s celou láskou svého srdce,</w:t>
      </w:r>
    </w:p>
    <w:p w14:paraId="0000002C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protože tě miluji a je potřebou mé lásky dát se,</w:t>
      </w:r>
    </w:p>
    <w:p w14:paraId="0000002D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odevzdat se do tvých rukou bez míry,</w:t>
      </w:r>
    </w:p>
    <w:p w14:paraId="0000002E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s nekonečnou důvěrou, protože ty jsi můj Otec.“</w:t>
      </w:r>
    </w:p>
    <w:p w14:paraId="0000002F" w14:textId="77777777" w:rsidR="006D7B4F" w:rsidRPr="00852AFA" w:rsidRDefault="006D7B4F">
      <w:pPr>
        <w:rPr>
          <w:sz w:val="24"/>
          <w:szCs w:val="24"/>
        </w:rPr>
      </w:pPr>
    </w:p>
    <w:p w14:paraId="00000030" w14:textId="77777777" w:rsidR="006D7B4F" w:rsidRPr="00852AFA" w:rsidRDefault="006D7B4F">
      <w:pPr>
        <w:rPr>
          <w:sz w:val="24"/>
          <w:szCs w:val="24"/>
        </w:rPr>
      </w:pPr>
    </w:p>
    <w:p w14:paraId="00000031" w14:textId="77777777" w:rsidR="006D7B4F" w:rsidRPr="00852AFA" w:rsidRDefault="00000000">
      <w:pPr>
        <w:pStyle w:val="Podnadpis"/>
      </w:pPr>
      <w:bookmarkStart w:id="3" w:name="_xaykv6d8ks3b" w:colFirst="0" w:colLast="0"/>
      <w:bookmarkEnd w:id="3"/>
      <w:r w:rsidRPr="00852AFA">
        <w:lastRenderedPageBreak/>
        <w:t>Miluješ mne více a naše slabost (Hamburger)</w:t>
      </w:r>
    </w:p>
    <w:p w14:paraId="00000032" w14:textId="77777777" w:rsidR="006D7B4F" w:rsidRPr="00852AFA" w:rsidRDefault="00000000">
      <w:r w:rsidRPr="00852AFA">
        <w:t xml:space="preserve">Úryvek z knihy </w:t>
      </w:r>
      <w:r w:rsidRPr="00852AFA">
        <w:rPr>
          <w:i/>
          <w:iCs/>
        </w:rPr>
        <w:t xml:space="preserve">V Ježíšově jménu od Henri </w:t>
      </w:r>
      <w:proofErr w:type="spellStart"/>
      <w:r w:rsidRPr="00852AFA">
        <w:rPr>
          <w:i/>
          <w:iCs/>
        </w:rPr>
        <w:t>Nouwena</w:t>
      </w:r>
      <w:proofErr w:type="spellEnd"/>
      <w:r w:rsidRPr="00852AFA">
        <w:t>:</w:t>
      </w:r>
    </w:p>
    <w:p w14:paraId="00000033" w14:textId="77777777" w:rsidR="006D7B4F" w:rsidRPr="00852AFA" w:rsidRDefault="006D7B4F">
      <w:pPr>
        <w:rPr>
          <w:b/>
          <w:bCs/>
          <w:i/>
          <w:iCs/>
        </w:rPr>
      </w:pPr>
    </w:p>
    <w:p w14:paraId="00000034" w14:textId="77777777" w:rsidR="006D7B4F" w:rsidRPr="00852AFA" w:rsidRDefault="00000000">
      <w:pPr>
        <w:rPr>
          <w:b/>
          <w:bCs/>
          <w:i/>
          <w:iCs/>
          <w:sz w:val="24"/>
          <w:szCs w:val="24"/>
        </w:rPr>
      </w:pPr>
      <w:r w:rsidRPr="00852AFA">
        <w:rPr>
          <w:b/>
          <w:bCs/>
          <w:i/>
          <w:iCs/>
          <w:sz w:val="24"/>
          <w:szCs w:val="24"/>
        </w:rPr>
        <w:t>Otázka na tělo: „Miluješ mě?“</w:t>
      </w:r>
    </w:p>
    <w:p w14:paraId="00000035" w14:textId="77777777" w:rsidR="006D7B4F" w:rsidRPr="00852AFA" w:rsidRDefault="00000000">
      <w:pPr>
        <w:jc w:val="both"/>
        <w:rPr>
          <w:i/>
          <w:iCs/>
          <w:sz w:val="24"/>
          <w:szCs w:val="24"/>
        </w:rPr>
      </w:pPr>
      <w:r w:rsidRPr="00852AFA">
        <w:rPr>
          <w:i/>
          <w:iCs/>
          <w:sz w:val="24"/>
          <w:szCs w:val="24"/>
        </w:rPr>
        <w:t>Než Ježíš pověřil Petra pastýřskou službou, zeptal se ho: „Šimone, synu Janův, miluješ mě víc než ti zde?“ Pak se ho znovu zeptal: „Miluješ mě?“ A potřetí mu položil podobnou otázku: „Máš mě rád?“ (srov. J 21,15n). Tuto otázku musíme vnímat jako naprosto klíčovou pro celou naši službu vedení, protože právě ona nám umožní skloubit zdánlivou nedůležitost či neužitečnost s pravým sebevědomím.</w:t>
      </w:r>
    </w:p>
    <w:p w14:paraId="00000036" w14:textId="77777777" w:rsidR="006D7B4F" w:rsidRPr="00852AFA" w:rsidRDefault="00000000">
      <w:pPr>
        <w:jc w:val="both"/>
        <w:rPr>
          <w:i/>
          <w:iCs/>
          <w:sz w:val="24"/>
          <w:szCs w:val="24"/>
        </w:rPr>
      </w:pPr>
      <w:r w:rsidRPr="00852AFA">
        <w:rPr>
          <w:i/>
          <w:iCs/>
          <w:sz w:val="24"/>
          <w:szCs w:val="24"/>
        </w:rPr>
        <w:t>Podívejte se na Ježíše. Svět mu nevěnoval žádnou pozornost. Byl ukřižován, vlastně odstraněn. Jeho poselství lásky bylo odmítnuto světem, který hledá jen moc, výkonnost a možnost ovládat druhé. Ale on se znovu objevil, teď už s ranami na svém oslaveném těle. Zjevil se několika přátelům, kteří měli oči k vidění, uši k slyšení a chápavá srdce. Tento odmítnutý, v podstatě neznámý a zraněný Ježíš se prostě zeptal: „Miluješ mě, doopravdy mě miluješ?“ Ten, jehož jediným zájmem bylo zvěstování Boží bezpodmínečné lásky, měl na Petra jen jedinou otázku: „Miluješ mě?“</w:t>
      </w:r>
      <w:r w:rsidRPr="00852AFA">
        <w:rPr>
          <w:i/>
          <w:iCs/>
          <w:sz w:val="24"/>
          <w:szCs w:val="24"/>
          <w:vertAlign w:val="superscript"/>
        </w:rPr>
        <w:footnoteReference w:id="3"/>
      </w:r>
    </w:p>
    <w:p w14:paraId="00000037" w14:textId="77777777" w:rsidR="006D7B4F" w:rsidRPr="00852AFA" w:rsidRDefault="00000000">
      <w:p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t>Podobná slova řekl mladým v roce 2000 Jan Pavel II. v Římě na setkání mladých:</w:t>
      </w:r>
    </w:p>
    <w:p w14:paraId="00000038" w14:textId="77777777" w:rsidR="006D7B4F" w:rsidRPr="00852AFA" w:rsidRDefault="00000000">
      <w:pPr>
        <w:jc w:val="both"/>
        <w:rPr>
          <w:i/>
          <w:iCs/>
          <w:sz w:val="24"/>
          <w:szCs w:val="24"/>
        </w:rPr>
      </w:pPr>
      <w:r w:rsidRPr="00852AFA">
        <w:rPr>
          <w:i/>
          <w:iCs/>
          <w:sz w:val="24"/>
          <w:szCs w:val="24"/>
        </w:rPr>
        <w:t>​Dnes se Ježíš ptá stejnou otázkou přímo vás. A také se vás ptá stejně jako Petra na břehu Galilejského jezera po vzkříšení: „Šimone, synu Janův, miluješ mě?“</w:t>
      </w:r>
    </w:p>
    <w:p w14:paraId="00000039" w14:textId="77777777" w:rsidR="006D7B4F" w:rsidRPr="00852AFA" w:rsidRDefault="00000000">
      <w:pPr>
        <w:jc w:val="both"/>
        <w:rPr>
          <w:i/>
          <w:iCs/>
          <w:sz w:val="24"/>
          <w:szCs w:val="24"/>
        </w:rPr>
      </w:pPr>
      <w:r w:rsidRPr="00852AFA">
        <w:rPr>
          <w:i/>
          <w:iCs/>
          <w:sz w:val="24"/>
          <w:szCs w:val="24"/>
        </w:rPr>
        <w:t>​Neodpovídejte na tuto otázku ukvapeně! Neodpovídejte povrchně nebo ze zvyku. Podívejte se do hloubky svého srdce! Nechte se zasáhnout Ježíšovým pohledem. On vás zná skrz naskrz. Zná vaše silné stránky i vaše slabosti. Zná vaše nejhlubší touhy i vaše obavy.</w:t>
      </w:r>
    </w:p>
    <w:p w14:paraId="0000003A" w14:textId="77777777" w:rsidR="006D7B4F" w:rsidRPr="00852AFA" w:rsidRDefault="00000000">
      <w:pPr>
        <w:jc w:val="both"/>
        <w:rPr>
          <w:i/>
          <w:iCs/>
          <w:sz w:val="24"/>
          <w:szCs w:val="24"/>
        </w:rPr>
      </w:pPr>
      <w:r w:rsidRPr="00852AFA">
        <w:rPr>
          <w:i/>
          <w:iCs/>
          <w:sz w:val="24"/>
          <w:szCs w:val="24"/>
        </w:rPr>
        <w:t>​Petr odpověděl s vědomím vlastní slabosti, ale s nesmírnou důvěrou: „Pane, ty víš všechno; ty víš, že tě mám rád“ (</w:t>
      </w:r>
      <w:proofErr w:type="spellStart"/>
      <w:r w:rsidRPr="00852AFA">
        <w:rPr>
          <w:i/>
          <w:iCs/>
          <w:sz w:val="24"/>
          <w:szCs w:val="24"/>
        </w:rPr>
        <w:t>Jn</w:t>
      </w:r>
      <w:proofErr w:type="spellEnd"/>
      <w:r w:rsidRPr="00852AFA">
        <w:rPr>
          <w:i/>
          <w:iCs/>
          <w:sz w:val="24"/>
          <w:szCs w:val="24"/>
        </w:rPr>
        <w:t xml:space="preserve"> 21,17). </w:t>
      </w:r>
      <w:r w:rsidRPr="00852AFA">
        <w:rPr>
          <w:i/>
          <w:iCs/>
          <w:sz w:val="24"/>
          <w:szCs w:val="24"/>
          <w:vertAlign w:val="superscript"/>
        </w:rPr>
        <w:footnoteReference w:id="4"/>
      </w:r>
    </w:p>
    <w:p w14:paraId="0000003B" w14:textId="77777777" w:rsidR="006D7B4F" w:rsidRPr="00852AFA" w:rsidRDefault="006D7B4F">
      <w:pPr>
        <w:rPr>
          <w:sz w:val="24"/>
          <w:szCs w:val="24"/>
        </w:rPr>
      </w:pPr>
    </w:p>
    <w:p w14:paraId="0000003C" w14:textId="77777777" w:rsidR="006D7B4F" w:rsidRPr="00852AFA" w:rsidRDefault="00000000">
      <w:pPr>
        <w:rPr>
          <w:i/>
          <w:iCs/>
          <w:sz w:val="24"/>
          <w:szCs w:val="24"/>
        </w:rPr>
      </w:pPr>
      <w:r w:rsidRPr="00852AFA">
        <w:rPr>
          <w:sz w:val="24"/>
          <w:szCs w:val="24"/>
        </w:rPr>
        <w:t xml:space="preserve">Můžeme zde připomenout i svatou Alžbětu od Nejsvětější Trojice, která tuto otázku zaslechla od Ježíše jako: </w:t>
      </w:r>
      <w:r w:rsidRPr="00852AFA">
        <w:rPr>
          <w:i/>
          <w:iCs/>
          <w:sz w:val="24"/>
          <w:szCs w:val="24"/>
        </w:rPr>
        <w:t>Nech se milovat více než tito zde?</w:t>
      </w:r>
      <w:r w:rsidRPr="00852AFA">
        <w:rPr>
          <w:i/>
          <w:iCs/>
          <w:sz w:val="24"/>
          <w:szCs w:val="24"/>
          <w:vertAlign w:val="superscript"/>
        </w:rPr>
        <w:footnoteReference w:id="5"/>
      </w:r>
    </w:p>
    <w:p w14:paraId="0000003D" w14:textId="77777777" w:rsidR="006D7B4F" w:rsidRPr="00852AFA" w:rsidRDefault="006D7B4F">
      <w:pPr>
        <w:rPr>
          <w:i/>
          <w:iCs/>
          <w:sz w:val="24"/>
          <w:szCs w:val="24"/>
        </w:rPr>
      </w:pPr>
    </w:p>
    <w:p w14:paraId="0000003E" w14:textId="77777777" w:rsidR="006D7B4F" w:rsidRPr="00852AFA" w:rsidRDefault="00000000">
      <w:pPr>
        <w:pStyle w:val="Podnadpis"/>
      </w:pPr>
      <w:bookmarkStart w:id="4" w:name="_lab8kypdqlcx" w:colFirst="0" w:colLast="0"/>
      <w:bookmarkEnd w:id="4"/>
      <w:r w:rsidRPr="00852AFA">
        <w:lastRenderedPageBreak/>
        <w:t>Otče náš</w:t>
      </w:r>
    </w:p>
    <w:p w14:paraId="0000003F" w14:textId="77777777" w:rsidR="006D7B4F" w:rsidRPr="00852AFA" w:rsidRDefault="00000000">
      <w:pPr>
        <w:rPr>
          <w:b/>
          <w:bCs/>
          <w:i/>
          <w:iCs/>
          <w:sz w:val="24"/>
          <w:szCs w:val="24"/>
        </w:rPr>
      </w:pPr>
      <w:r w:rsidRPr="00852AFA">
        <w:rPr>
          <w:b/>
          <w:bCs/>
          <w:i/>
          <w:iCs/>
          <w:sz w:val="24"/>
          <w:szCs w:val="24"/>
        </w:rPr>
        <w:t>​*„Když nemají už žádného Otce, budou snad šťastnější? Když nejsem už s nimi, v kom budou bratřími? Bude snad větší svornost a láska mezi nimi?“*</w:t>
      </w:r>
      <w:r w:rsidRPr="00852AFA">
        <w:rPr>
          <w:b/>
          <w:bCs/>
          <w:i/>
          <w:iCs/>
          <w:sz w:val="24"/>
          <w:szCs w:val="24"/>
          <w:vertAlign w:val="superscript"/>
        </w:rPr>
        <w:footnoteReference w:id="6"/>
      </w:r>
    </w:p>
    <w:p w14:paraId="00000040" w14:textId="77777777" w:rsidR="006D7B4F" w:rsidRPr="00852AFA" w:rsidRDefault="00000000">
      <w:p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t>Potřebujeme se navzájem</w:t>
      </w:r>
    </w:p>
    <w:p w14:paraId="00000041" w14:textId="77777777" w:rsidR="006D7B4F" w:rsidRPr="00852AFA" w:rsidRDefault="006D7B4F">
      <w:pPr>
        <w:jc w:val="both"/>
        <w:rPr>
          <w:b/>
          <w:bCs/>
          <w:sz w:val="24"/>
          <w:szCs w:val="24"/>
        </w:rPr>
      </w:pPr>
    </w:p>
    <w:p w14:paraId="00000042" w14:textId="77777777" w:rsidR="006D7B4F" w:rsidRPr="00852AFA" w:rsidRDefault="00000000">
      <w:pPr>
        <w:jc w:val="both"/>
        <w:rPr>
          <w:sz w:val="24"/>
          <w:szCs w:val="24"/>
        </w:rPr>
      </w:pPr>
      <w:r w:rsidRPr="00852AFA">
        <w:rPr>
          <w:sz w:val="24"/>
          <w:szCs w:val="24"/>
        </w:rPr>
        <w:t xml:space="preserve">Víme, že Ježíš se Petra ptá na tyto otázky po jeho zradě, hříchu. </w:t>
      </w:r>
      <w:proofErr w:type="spellStart"/>
      <w:r w:rsidRPr="00852AFA">
        <w:rPr>
          <w:sz w:val="24"/>
          <w:szCs w:val="24"/>
        </w:rPr>
        <w:t>Nouwen</w:t>
      </w:r>
      <w:proofErr w:type="spellEnd"/>
      <w:r w:rsidRPr="00852AFA">
        <w:rPr>
          <w:sz w:val="24"/>
          <w:szCs w:val="24"/>
        </w:rPr>
        <w:t xml:space="preserve"> dále ve své přednášce mluví o tom, že se nemám bát říct si o pomoc, sdílet s někým důvěryhodným </w:t>
      </w:r>
      <w:proofErr w:type="gramStart"/>
      <w:r w:rsidRPr="00852AFA">
        <w:rPr>
          <w:sz w:val="24"/>
          <w:szCs w:val="24"/>
        </w:rPr>
        <w:t>i  své</w:t>
      </w:r>
      <w:proofErr w:type="gramEnd"/>
      <w:r w:rsidRPr="00852AFA">
        <w:rPr>
          <w:sz w:val="24"/>
          <w:szCs w:val="24"/>
        </w:rPr>
        <w:t xml:space="preserve"> slabosti.</w:t>
      </w:r>
    </w:p>
    <w:p w14:paraId="00000043" w14:textId="77777777" w:rsidR="006D7B4F" w:rsidRPr="00852AFA" w:rsidRDefault="00000000">
      <w:pPr>
        <w:rPr>
          <w:sz w:val="24"/>
          <w:szCs w:val="24"/>
        </w:rPr>
      </w:pPr>
      <w:proofErr w:type="gramStart"/>
      <w:r w:rsidRPr="00852AFA">
        <w:rPr>
          <w:b/>
          <w:bCs/>
          <w:sz w:val="24"/>
          <w:szCs w:val="24"/>
        </w:rPr>
        <w:t xml:space="preserve">Exodus </w:t>
      </w:r>
      <w:r w:rsidRPr="00852AFA">
        <w:rPr>
          <w:sz w:val="24"/>
          <w:szCs w:val="24"/>
        </w:rPr>
        <w:t>- moje</w:t>
      </w:r>
      <w:proofErr w:type="gramEnd"/>
      <w:r w:rsidRPr="00852AFA">
        <w:rPr>
          <w:sz w:val="24"/>
          <w:szCs w:val="24"/>
        </w:rPr>
        <w:t xml:space="preserve"> zkušenost s pastory - sám jsem se neodvážil do toho jít, ale byl jsem pozván jedním pastorem a bylo to skvělý. Každý den jsme se za sebe modlili. 1x za týden se potkali všichni. Denně se svým sparingpartnerem.</w:t>
      </w:r>
    </w:p>
    <w:p w14:paraId="00000044" w14:textId="77777777" w:rsidR="006D7B4F" w:rsidRPr="00852AFA" w:rsidRDefault="006D7B4F">
      <w:pPr>
        <w:rPr>
          <w:sz w:val="24"/>
          <w:szCs w:val="24"/>
        </w:rPr>
      </w:pPr>
    </w:p>
    <w:p w14:paraId="00000045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Duchovní </w:t>
      </w:r>
      <w:proofErr w:type="gramStart"/>
      <w:r w:rsidRPr="00852AFA">
        <w:rPr>
          <w:sz w:val="24"/>
          <w:szCs w:val="24"/>
        </w:rPr>
        <w:t>doprovázející - velká</w:t>
      </w:r>
      <w:proofErr w:type="gramEnd"/>
      <w:r w:rsidRPr="00852AFA">
        <w:rPr>
          <w:sz w:val="24"/>
          <w:szCs w:val="24"/>
        </w:rPr>
        <w:t xml:space="preserve"> pomoc, kněžské společenství, dobré rodiny, přátelé, někdy dokonce i nevěřící.</w:t>
      </w:r>
    </w:p>
    <w:p w14:paraId="00000046" w14:textId="77777777" w:rsidR="006D7B4F" w:rsidRPr="00852AFA" w:rsidRDefault="006D7B4F">
      <w:pPr>
        <w:rPr>
          <w:sz w:val="24"/>
          <w:szCs w:val="24"/>
        </w:rPr>
      </w:pPr>
    </w:p>
    <w:p w14:paraId="00000047" w14:textId="77777777" w:rsidR="006D7B4F" w:rsidRPr="00852AFA" w:rsidRDefault="00000000">
      <w:pPr>
        <w:pStyle w:val="Podnadpis"/>
      </w:pPr>
      <w:bookmarkStart w:id="5" w:name="_ukd38anhz4rs" w:colFirst="0" w:colLast="0"/>
      <w:bookmarkEnd w:id="5"/>
      <w:r w:rsidRPr="00852AFA">
        <w:t>Ambasadoři smíření</w:t>
      </w:r>
    </w:p>
    <w:p w14:paraId="00000048" w14:textId="77777777" w:rsidR="006D7B4F" w:rsidRPr="00852AFA" w:rsidRDefault="00000000">
      <w:p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t xml:space="preserve">Umývači </w:t>
      </w:r>
      <w:proofErr w:type="gramStart"/>
      <w:r w:rsidRPr="00852AFA">
        <w:rPr>
          <w:b/>
          <w:bCs/>
          <w:sz w:val="24"/>
          <w:szCs w:val="24"/>
        </w:rPr>
        <w:t>nohou- služba</w:t>
      </w:r>
      <w:proofErr w:type="gramEnd"/>
      <w:r w:rsidRPr="00852AFA">
        <w:rPr>
          <w:b/>
          <w:bCs/>
          <w:sz w:val="24"/>
          <w:szCs w:val="24"/>
        </w:rPr>
        <w:t xml:space="preserve"> smíření</w:t>
      </w:r>
    </w:p>
    <w:p w14:paraId="00000049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Rád bych se tu zaměřil na jeden specifický aspekt </w:t>
      </w:r>
      <w:proofErr w:type="spellStart"/>
      <w:r w:rsidRPr="00852AFA">
        <w:rPr>
          <w:sz w:val="24"/>
          <w:szCs w:val="24"/>
        </w:rPr>
        <w:t>nasi</w:t>
      </w:r>
      <w:proofErr w:type="spellEnd"/>
      <w:r w:rsidRPr="00852AFA">
        <w:rPr>
          <w:sz w:val="24"/>
          <w:szCs w:val="24"/>
        </w:rPr>
        <w:t xml:space="preserve"> </w:t>
      </w:r>
      <w:proofErr w:type="gramStart"/>
      <w:r w:rsidRPr="00852AFA">
        <w:rPr>
          <w:sz w:val="24"/>
          <w:szCs w:val="24"/>
        </w:rPr>
        <w:t>služby</w:t>
      </w:r>
      <w:proofErr w:type="gramEnd"/>
      <w:r w:rsidRPr="00852AFA">
        <w:rPr>
          <w:sz w:val="24"/>
          <w:szCs w:val="24"/>
        </w:rPr>
        <w:t xml:space="preserve"> a to je služba smíření.</w:t>
      </w:r>
    </w:p>
    <w:p w14:paraId="0000004A" w14:textId="77777777" w:rsidR="006D7B4F" w:rsidRPr="00852AFA" w:rsidRDefault="00000000">
      <w:pPr>
        <w:rPr>
          <w:b/>
          <w:bCs/>
          <w:i/>
          <w:iCs/>
          <w:sz w:val="24"/>
          <w:szCs w:val="24"/>
        </w:rPr>
      </w:pPr>
      <w:r w:rsidRPr="00852AFA">
        <w:rPr>
          <w:b/>
          <w:bCs/>
          <w:i/>
          <w:iCs/>
          <w:sz w:val="24"/>
          <w:szCs w:val="24"/>
        </w:rPr>
        <w:t xml:space="preserve">Neboť v Kristu Bůh usmířil svět se sebou. Nepočítá lidem jejich provinění a nám uložil zvěstovat toto smíření. (2 </w:t>
      </w:r>
      <w:proofErr w:type="spellStart"/>
      <w:r w:rsidRPr="00852AFA">
        <w:rPr>
          <w:b/>
          <w:bCs/>
          <w:i/>
          <w:iCs/>
          <w:sz w:val="24"/>
          <w:szCs w:val="24"/>
        </w:rPr>
        <w:t>Kor</w:t>
      </w:r>
      <w:proofErr w:type="spellEnd"/>
      <w:r w:rsidRPr="00852AFA">
        <w:rPr>
          <w:b/>
          <w:bCs/>
          <w:i/>
          <w:iCs/>
          <w:sz w:val="24"/>
          <w:szCs w:val="24"/>
        </w:rPr>
        <w:t xml:space="preserve"> 5,19) Tedy být </w:t>
      </w:r>
      <w:proofErr w:type="gramStart"/>
      <w:r w:rsidRPr="00852AFA">
        <w:rPr>
          <w:b/>
          <w:bCs/>
          <w:i/>
          <w:iCs/>
          <w:sz w:val="24"/>
          <w:szCs w:val="24"/>
        </w:rPr>
        <w:t>ambasadory- velvyslanci</w:t>
      </w:r>
      <w:proofErr w:type="gramEnd"/>
      <w:r w:rsidRPr="00852AFA">
        <w:rPr>
          <w:b/>
          <w:bCs/>
          <w:i/>
          <w:iCs/>
          <w:sz w:val="24"/>
          <w:szCs w:val="24"/>
        </w:rPr>
        <w:t xml:space="preserve"> smíření. </w:t>
      </w:r>
    </w:p>
    <w:p w14:paraId="0000004B" w14:textId="77777777" w:rsidR="006D7B4F" w:rsidRPr="00852AFA" w:rsidRDefault="00000000">
      <w:pPr>
        <w:rPr>
          <w:sz w:val="24"/>
          <w:szCs w:val="24"/>
        </w:rPr>
      </w:pPr>
      <w:proofErr w:type="spellStart"/>
      <w:r w:rsidRPr="00852AFA">
        <w:rPr>
          <w:sz w:val="24"/>
          <w:szCs w:val="24"/>
        </w:rPr>
        <w:t>Sv.František</w:t>
      </w:r>
      <w:proofErr w:type="spellEnd"/>
      <w:r w:rsidRPr="00852AFA">
        <w:rPr>
          <w:sz w:val="24"/>
          <w:szCs w:val="24"/>
        </w:rPr>
        <w:t xml:space="preserve"> o sobě říkal, že je velvyslanec velkého Krále.</w:t>
      </w:r>
    </w:p>
    <w:p w14:paraId="0000004C" w14:textId="77777777" w:rsidR="006D7B4F" w:rsidRPr="00852AFA" w:rsidRDefault="006D7B4F"/>
    <w:p w14:paraId="0000004D" w14:textId="77777777" w:rsidR="006D7B4F" w:rsidRPr="00852AFA" w:rsidRDefault="00000000">
      <w:pPr>
        <w:rPr>
          <w:sz w:val="28"/>
          <w:szCs w:val="28"/>
        </w:rPr>
      </w:pPr>
      <w:r w:rsidRPr="00852AFA">
        <w:rPr>
          <w:b/>
          <w:bCs/>
          <w:sz w:val="28"/>
          <w:szCs w:val="28"/>
        </w:rPr>
        <w:t xml:space="preserve">4 </w:t>
      </w:r>
      <w:proofErr w:type="gramStart"/>
      <w:r w:rsidRPr="00852AFA">
        <w:rPr>
          <w:b/>
          <w:bCs/>
          <w:sz w:val="28"/>
          <w:szCs w:val="28"/>
        </w:rPr>
        <w:t>směry - smíření</w:t>
      </w:r>
      <w:proofErr w:type="gramEnd"/>
      <w:r w:rsidRPr="00852AFA">
        <w:rPr>
          <w:b/>
          <w:bCs/>
          <w:sz w:val="28"/>
          <w:szCs w:val="28"/>
        </w:rPr>
        <w:t xml:space="preserve"> - Kří</w:t>
      </w:r>
      <w:r w:rsidRPr="00852AFA">
        <w:rPr>
          <w:sz w:val="28"/>
          <w:szCs w:val="28"/>
        </w:rPr>
        <w:t>ž</w:t>
      </w:r>
    </w:p>
    <w:p w14:paraId="0000004E" w14:textId="77777777" w:rsidR="006D7B4F" w:rsidRPr="00852AFA" w:rsidRDefault="00000000">
      <w:pPr>
        <w:rPr>
          <w:sz w:val="28"/>
          <w:szCs w:val="28"/>
        </w:rPr>
      </w:pPr>
      <w:r w:rsidRPr="00852AFA">
        <w:rPr>
          <w:b/>
          <w:bCs/>
          <w:i/>
          <w:iCs/>
          <w:sz w:val="28"/>
          <w:szCs w:val="28"/>
        </w:rPr>
        <w:t xml:space="preserve">Sv. František </w:t>
      </w:r>
      <w:r w:rsidRPr="00852AFA">
        <w:rPr>
          <w:sz w:val="28"/>
          <w:szCs w:val="28"/>
        </w:rPr>
        <w:t>začal od sebe (jdi a oprav můj dům/svůj dům…)</w:t>
      </w:r>
    </w:p>
    <w:p w14:paraId="0000004F" w14:textId="77777777" w:rsidR="006D7B4F" w:rsidRPr="00852AFA" w:rsidRDefault="00000000">
      <w:pPr>
        <w:rPr>
          <w:sz w:val="26"/>
          <w:szCs w:val="26"/>
        </w:rPr>
      </w:pPr>
      <w:r w:rsidRPr="00852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50" w14:textId="77777777" w:rsidR="006D7B4F" w:rsidRPr="00852AFA" w:rsidRDefault="00000000">
      <w:pPr>
        <w:rPr>
          <w:sz w:val="26"/>
          <w:szCs w:val="26"/>
        </w:rPr>
      </w:pPr>
      <w:r w:rsidRPr="00852AFA">
        <w:rPr>
          <w:sz w:val="26"/>
          <w:szCs w:val="26"/>
        </w:rPr>
        <w:t xml:space="preserve">4 směry smíření - Kříž - 4 břevna - kříž je i symbolem, znakem františkánů - 2 </w:t>
      </w:r>
      <w:proofErr w:type="gramStart"/>
      <w:r w:rsidRPr="00852AFA">
        <w:rPr>
          <w:sz w:val="26"/>
          <w:szCs w:val="26"/>
        </w:rPr>
        <w:t>ruce( Ježíšova</w:t>
      </w:r>
      <w:proofErr w:type="gramEnd"/>
      <w:r w:rsidRPr="00852AFA">
        <w:rPr>
          <w:sz w:val="26"/>
          <w:szCs w:val="26"/>
        </w:rPr>
        <w:t xml:space="preserve"> a Františkova). Často s křížem chodili bratři i </w:t>
      </w:r>
      <w:proofErr w:type="gramStart"/>
      <w:r w:rsidRPr="00852AFA">
        <w:rPr>
          <w:sz w:val="26"/>
          <w:szCs w:val="26"/>
        </w:rPr>
        <w:t>kázat - Leonard</w:t>
      </w:r>
      <w:proofErr w:type="gramEnd"/>
      <w:r w:rsidRPr="00852AFA">
        <w:rPr>
          <w:sz w:val="26"/>
          <w:szCs w:val="26"/>
        </w:rPr>
        <w:t xml:space="preserve"> z Porto </w:t>
      </w:r>
      <w:proofErr w:type="spellStart"/>
      <w:r w:rsidRPr="00852AFA">
        <w:rPr>
          <w:sz w:val="26"/>
          <w:szCs w:val="26"/>
        </w:rPr>
        <w:t>Maurizio</w:t>
      </w:r>
      <w:proofErr w:type="spellEnd"/>
      <w:r w:rsidRPr="00852AFA">
        <w:rPr>
          <w:sz w:val="26"/>
          <w:szCs w:val="26"/>
        </w:rPr>
        <w:t>-Křížové cesty</w:t>
      </w:r>
    </w:p>
    <w:p w14:paraId="00000051" w14:textId="77777777" w:rsidR="006D7B4F" w:rsidRPr="00852AF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852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52" w14:textId="77777777" w:rsidR="006D7B4F" w:rsidRPr="00852AFA" w:rsidRDefault="00000000">
      <w:pPr>
        <w:jc w:val="both"/>
        <w:rPr>
          <w:b/>
          <w:bCs/>
          <w:i/>
          <w:iCs/>
          <w:sz w:val="24"/>
          <w:szCs w:val="24"/>
        </w:rPr>
      </w:pPr>
      <w:r w:rsidRPr="00852AFA">
        <w:rPr>
          <w:b/>
          <w:bCs/>
          <w:i/>
          <w:iCs/>
          <w:sz w:val="24"/>
          <w:szCs w:val="24"/>
        </w:rPr>
        <w:t xml:space="preserve">"Ale v Kristu Ježíši jste se nyní vy, kdysi vzdálení, stali blízkými pro Kristovu prolitou krev. V něm je náš mír, on dvojí spojil v jedno, když zbořil zeď, která rozděluje a působí svár. Svou obětí odstranil zákon ustanovení a předpisů, aby z těch dvou, z žida i pohana, stvořil jednoho nového člověka, a tak nastolil mír. Oba dva usmířil s Bohem v jednom těle, na kříži usmrtil jejich nepřátelství. Přišel a zvěstoval mír, mír vám, kteří jste dalecí, i těm, kteří jsou blízcí. A tak v něm smíme obojí, židé i pohané, v jednotě Ducha stanout před Otcem.” </w:t>
      </w:r>
    </w:p>
    <w:p w14:paraId="00000053" w14:textId="77777777" w:rsidR="006D7B4F" w:rsidRPr="00852AFA" w:rsidRDefault="00000000">
      <w:pPr>
        <w:jc w:val="right"/>
        <w:rPr>
          <w:b/>
          <w:bCs/>
          <w:i/>
          <w:iCs/>
          <w:sz w:val="24"/>
          <w:szCs w:val="24"/>
        </w:rPr>
      </w:pPr>
      <w:r w:rsidRPr="00852AFA">
        <w:rPr>
          <w:b/>
          <w:bCs/>
          <w:i/>
          <w:iCs/>
          <w:sz w:val="24"/>
          <w:szCs w:val="24"/>
        </w:rPr>
        <w:t>(</w:t>
      </w:r>
      <w:proofErr w:type="spellStart"/>
      <w:r w:rsidRPr="00852AFA">
        <w:rPr>
          <w:b/>
          <w:bCs/>
          <w:i/>
          <w:iCs/>
          <w:sz w:val="24"/>
          <w:szCs w:val="24"/>
        </w:rPr>
        <w:t>Ef</w:t>
      </w:r>
      <w:proofErr w:type="spellEnd"/>
      <w:r w:rsidRPr="00852AFA">
        <w:rPr>
          <w:b/>
          <w:bCs/>
          <w:i/>
          <w:iCs/>
          <w:sz w:val="24"/>
          <w:szCs w:val="24"/>
        </w:rPr>
        <w:t xml:space="preserve"> 2:13-18)</w:t>
      </w:r>
    </w:p>
    <w:p w14:paraId="00000054" w14:textId="77777777" w:rsidR="006D7B4F" w:rsidRPr="00852AF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852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55" w14:textId="77777777" w:rsidR="006D7B4F" w:rsidRPr="00852AFA" w:rsidRDefault="006D7B4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6" w14:textId="77777777" w:rsidR="006D7B4F" w:rsidRPr="00852AFA" w:rsidRDefault="006D7B4F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7" w14:textId="77777777" w:rsidR="006D7B4F" w:rsidRPr="00852AFA" w:rsidRDefault="00000000">
      <w:pPr>
        <w:pStyle w:val="Podnadpis"/>
      </w:pPr>
      <w:bookmarkStart w:id="6" w:name="_tge1srf7gtu7" w:colFirst="0" w:colLast="0"/>
      <w:bookmarkEnd w:id="6"/>
      <w:r w:rsidRPr="00852AFA">
        <w:lastRenderedPageBreak/>
        <w:t xml:space="preserve">Směry: </w:t>
      </w:r>
    </w:p>
    <w:p w14:paraId="00000058" w14:textId="77777777" w:rsidR="006D7B4F" w:rsidRPr="00852AFA" w:rsidRDefault="006D7B4F">
      <w:pPr>
        <w:ind w:left="720"/>
        <w:rPr>
          <w:i/>
          <w:iCs/>
          <w:sz w:val="28"/>
          <w:szCs w:val="28"/>
        </w:rPr>
      </w:pPr>
    </w:p>
    <w:p w14:paraId="00000059" w14:textId="77777777" w:rsidR="006D7B4F" w:rsidRPr="00852AFA" w:rsidRDefault="00000000">
      <w:pPr>
        <w:numPr>
          <w:ilvl w:val="0"/>
          <w:numId w:val="1"/>
        </w:numPr>
        <w:rPr>
          <w:sz w:val="28"/>
          <w:szCs w:val="28"/>
        </w:rPr>
      </w:pPr>
      <w:r w:rsidRPr="00852AFA">
        <w:rPr>
          <w:i/>
          <w:iCs/>
          <w:sz w:val="24"/>
          <w:szCs w:val="24"/>
        </w:rPr>
        <w:t xml:space="preserve"> K Bohu </w:t>
      </w:r>
    </w:p>
    <w:p w14:paraId="0000005A" w14:textId="77777777" w:rsidR="006D7B4F" w:rsidRPr="00852AFA" w:rsidRDefault="00000000">
      <w:pPr>
        <w:numPr>
          <w:ilvl w:val="0"/>
          <w:numId w:val="1"/>
        </w:numPr>
        <w:rPr>
          <w:sz w:val="24"/>
          <w:szCs w:val="24"/>
        </w:rPr>
      </w:pPr>
      <w:r w:rsidRPr="00852AFA">
        <w:rPr>
          <w:i/>
          <w:iCs/>
          <w:sz w:val="24"/>
          <w:szCs w:val="24"/>
        </w:rPr>
        <w:t xml:space="preserve">   K druhým </w:t>
      </w:r>
    </w:p>
    <w:p w14:paraId="0000005B" w14:textId="77777777" w:rsidR="006D7B4F" w:rsidRPr="00852AFA" w:rsidRDefault="00000000">
      <w:pPr>
        <w:numPr>
          <w:ilvl w:val="0"/>
          <w:numId w:val="1"/>
        </w:numPr>
        <w:rPr>
          <w:sz w:val="24"/>
          <w:szCs w:val="24"/>
        </w:rPr>
      </w:pPr>
      <w:r w:rsidRPr="00852AFA">
        <w:rPr>
          <w:i/>
          <w:iCs/>
          <w:sz w:val="24"/>
          <w:szCs w:val="24"/>
        </w:rPr>
        <w:t xml:space="preserve">   K sobě </w:t>
      </w:r>
    </w:p>
    <w:p w14:paraId="0000005C" w14:textId="77777777" w:rsidR="006D7B4F" w:rsidRPr="00852AFA" w:rsidRDefault="00000000">
      <w:pPr>
        <w:numPr>
          <w:ilvl w:val="0"/>
          <w:numId w:val="1"/>
        </w:numPr>
        <w:rPr>
          <w:sz w:val="24"/>
          <w:szCs w:val="24"/>
        </w:rPr>
      </w:pPr>
      <w:r w:rsidRPr="00852AFA">
        <w:rPr>
          <w:i/>
          <w:iCs/>
          <w:sz w:val="24"/>
          <w:szCs w:val="24"/>
        </w:rPr>
        <w:t xml:space="preserve">   Ke stvoření</w:t>
      </w:r>
    </w:p>
    <w:p w14:paraId="0000005D" w14:textId="77777777" w:rsidR="006D7B4F" w:rsidRPr="00852AFA" w:rsidRDefault="006D7B4F">
      <w:pPr>
        <w:rPr>
          <w:i/>
          <w:iCs/>
          <w:sz w:val="24"/>
          <w:szCs w:val="24"/>
        </w:rPr>
      </w:pPr>
    </w:p>
    <w:p w14:paraId="0000005E" w14:textId="77777777" w:rsidR="006D7B4F" w:rsidRPr="00852AFA" w:rsidRDefault="00000000">
      <w:pPr>
        <w:numPr>
          <w:ilvl w:val="0"/>
          <w:numId w:val="2"/>
        </w:num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t xml:space="preserve">  K Bohu</w:t>
      </w:r>
    </w:p>
    <w:p w14:paraId="0000005F" w14:textId="77777777" w:rsidR="006D7B4F" w:rsidRPr="00852AFA" w:rsidRDefault="00000000">
      <w:pPr>
        <w:ind w:firstLine="360"/>
        <w:rPr>
          <w:sz w:val="24"/>
          <w:szCs w:val="24"/>
        </w:rPr>
      </w:pPr>
      <w:r w:rsidRPr="00852AFA">
        <w:rPr>
          <w:sz w:val="24"/>
          <w:szCs w:val="24"/>
        </w:rPr>
        <w:t>Získej vnitřní pokoj a mnozí u tebe najdou spásu. (</w:t>
      </w:r>
      <w:proofErr w:type="spellStart"/>
      <w:r w:rsidRPr="00852AFA">
        <w:rPr>
          <w:sz w:val="24"/>
          <w:szCs w:val="24"/>
        </w:rPr>
        <w:t>Sv.Serafim</w:t>
      </w:r>
      <w:proofErr w:type="spellEnd"/>
      <w:r w:rsidRPr="00852AFA">
        <w:rPr>
          <w:sz w:val="24"/>
          <w:szCs w:val="24"/>
        </w:rPr>
        <w:t xml:space="preserve"> </w:t>
      </w:r>
      <w:proofErr w:type="spellStart"/>
      <w:r w:rsidRPr="00852AFA">
        <w:rPr>
          <w:sz w:val="24"/>
          <w:szCs w:val="24"/>
        </w:rPr>
        <w:t>Sarovský</w:t>
      </w:r>
      <w:proofErr w:type="spellEnd"/>
      <w:r w:rsidRPr="00852AFA">
        <w:rPr>
          <w:sz w:val="24"/>
          <w:szCs w:val="24"/>
        </w:rPr>
        <w:t>)</w:t>
      </w:r>
    </w:p>
    <w:p w14:paraId="00000060" w14:textId="77777777" w:rsidR="006D7B4F" w:rsidRPr="00852AFA" w:rsidRDefault="00000000">
      <w:pPr>
        <w:rPr>
          <w:sz w:val="24"/>
          <w:szCs w:val="24"/>
        </w:rPr>
      </w:pPr>
      <w:proofErr w:type="gramStart"/>
      <w:r w:rsidRPr="00852AFA">
        <w:rPr>
          <w:sz w:val="24"/>
          <w:szCs w:val="24"/>
        </w:rPr>
        <w:t xml:space="preserve">František - </w:t>
      </w:r>
      <w:proofErr w:type="spellStart"/>
      <w:r w:rsidRPr="00852AFA">
        <w:rPr>
          <w:sz w:val="24"/>
          <w:szCs w:val="24"/>
        </w:rPr>
        <w:t>Poggio</w:t>
      </w:r>
      <w:proofErr w:type="spellEnd"/>
      <w:proofErr w:type="gramEnd"/>
      <w:r w:rsidRPr="00852AFA">
        <w:rPr>
          <w:sz w:val="24"/>
          <w:szCs w:val="24"/>
        </w:rPr>
        <w:t xml:space="preserve"> </w:t>
      </w:r>
      <w:proofErr w:type="spellStart"/>
      <w:r w:rsidRPr="00852AFA">
        <w:rPr>
          <w:sz w:val="24"/>
          <w:szCs w:val="24"/>
        </w:rPr>
        <w:t>Bustone</w:t>
      </w:r>
      <w:proofErr w:type="spellEnd"/>
      <w:r w:rsidRPr="00852AFA">
        <w:rPr>
          <w:sz w:val="24"/>
          <w:szCs w:val="24"/>
        </w:rPr>
        <w:t xml:space="preserve"> FF 363</w:t>
      </w:r>
      <w:r w:rsidRPr="00852AFA">
        <w:rPr>
          <w:sz w:val="24"/>
          <w:szCs w:val="24"/>
          <w:vertAlign w:val="superscript"/>
        </w:rPr>
        <w:footnoteReference w:id="7"/>
      </w:r>
      <w:r w:rsidRPr="00852AFA">
        <w:rPr>
          <w:sz w:val="24"/>
          <w:szCs w:val="24"/>
        </w:rPr>
        <w:t xml:space="preserve">, </w:t>
      </w:r>
      <w:proofErr w:type="spellStart"/>
      <w:r w:rsidRPr="00852AFA">
        <w:rPr>
          <w:sz w:val="24"/>
          <w:szCs w:val="24"/>
        </w:rPr>
        <w:t>Porziuncola</w:t>
      </w:r>
      <w:proofErr w:type="spellEnd"/>
      <w:r w:rsidRPr="00852AFA">
        <w:rPr>
          <w:sz w:val="24"/>
          <w:szCs w:val="24"/>
        </w:rPr>
        <w:t>.</w:t>
      </w:r>
    </w:p>
    <w:p w14:paraId="00000061" w14:textId="77777777" w:rsidR="006D7B4F" w:rsidRPr="00852AF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852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62" w14:textId="77777777" w:rsidR="006D7B4F" w:rsidRPr="00852AFA" w:rsidRDefault="00000000">
      <w:p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t>2.</w:t>
      </w:r>
      <w:r w:rsidRPr="00852AFA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852AFA">
        <w:rPr>
          <w:b/>
          <w:bCs/>
          <w:sz w:val="24"/>
          <w:szCs w:val="24"/>
        </w:rPr>
        <w:t xml:space="preserve">   K druhým </w:t>
      </w:r>
    </w:p>
    <w:p w14:paraId="00000063" w14:textId="77777777" w:rsidR="006D7B4F" w:rsidRPr="00852AFA" w:rsidRDefault="00000000">
      <w:pPr>
        <w:ind w:firstLine="700"/>
        <w:rPr>
          <w:sz w:val="24"/>
          <w:szCs w:val="24"/>
        </w:rPr>
      </w:pPr>
      <w:r w:rsidRPr="00852AFA">
        <w:rPr>
          <w:sz w:val="24"/>
          <w:szCs w:val="24"/>
        </w:rPr>
        <w:t>Prosit za odpuštění není prohra nebo slabost (Když tvůj bratr má něco proti tobě…jdi za ním ty a zkus se smířit-ale ne vždy to musí být přijato.</w:t>
      </w:r>
    </w:p>
    <w:p w14:paraId="00000064" w14:textId="77777777" w:rsidR="006D7B4F" w:rsidRPr="00852AFA" w:rsidRDefault="00000000">
      <w:pPr>
        <w:rPr>
          <w:sz w:val="24"/>
          <w:szCs w:val="24"/>
        </w:rPr>
      </w:pPr>
      <w:proofErr w:type="gramStart"/>
      <w:r w:rsidRPr="00852AFA">
        <w:rPr>
          <w:b/>
          <w:bCs/>
          <w:i/>
          <w:iCs/>
          <w:sz w:val="24"/>
          <w:szCs w:val="24"/>
        </w:rPr>
        <w:t>František - ambasador</w:t>
      </w:r>
      <w:proofErr w:type="gramEnd"/>
      <w:r w:rsidRPr="00852AFA">
        <w:rPr>
          <w:b/>
          <w:bCs/>
          <w:i/>
          <w:iCs/>
          <w:sz w:val="24"/>
          <w:szCs w:val="24"/>
        </w:rPr>
        <w:t xml:space="preserve"> smíření, </w:t>
      </w:r>
      <w:proofErr w:type="spellStart"/>
      <w:r w:rsidRPr="00852AFA">
        <w:rPr>
          <w:b/>
          <w:bCs/>
          <w:i/>
          <w:iCs/>
          <w:sz w:val="24"/>
          <w:szCs w:val="24"/>
        </w:rPr>
        <w:t>herald</w:t>
      </w:r>
      <w:proofErr w:type="spellEnd"/>
      <w:r w:rsidRPr="00852AFA">
        <w:rPr>
          <w:b/>
          <w:bCs/>
          <w:i/>
          <w:iCs/>
          <w:sz w:val="24"/>
          <w:szCs w:val="24"/>
        </w:rPr>
        <w:t xml:space="preserve"> pokoje -</w:t>
      </w:r>
      <w:r w:rsidRPr="00852AFA">
        <w:rPr>
          <w:sz w:val="24"/>
          <w:szCs w:val="24"/>
        </w:rPr>
        <w:t xml:space="preserve"> Smířil starostu a biskupa Guida v Assisi v roce 1225, když jim zazpíval sloku písně bratra slunce o odpuštění. Starosta se omluvil biskupovi. + 4 další města (Siena, Řím, Bologna, </w:t>
      </w:r>
      <w:proofErr w:type="spellStart"/>
      <w:r w:rsidRPr="00852AFA">
        <w:rPr>
          <w:sz w:val="24"/>
          <w:szCs w:val="24"/>
        </w:rPr>
        <w:t>Arezzo</w:t>
      </w:r>
      <w:proofErr w:type="spellEnd"/>
      <w:r w:rsidRPr="00852AFA">
        <w:rPr>
          <w:sz w:val="24"/>
          <w:szCs w:val="24"/>
        </w:rPr>
        <w:t xml:space="preserve">); Sultán </w:t>
      </w:r>
      <w:proofErr w:type="spellStart"/>
      <w:proofErr w:type="gramStart"/>
      <w:r w:rsidRPr="00852AFA">
        <w:rPr>
          <w:sz w:val="24"/>
          <w:szCs w:val="24"/>
        </w:rPr>
        <w:t>Malik</w:t>
      </w:r>
      <w:proofErr w:type="spellEnd"/>
      <w:r w:rsidRPr="00852AFA">
        <w:rPr>
          <w:sz w:val="24"/>
          <w:szCs w:val="24"/>
        </w:rPr>
        <w:t>- Al</w:t>
      </w:r>
      <w:proofErr w:type="gramEnd"/>
      <w:r w:rsidRPr="00852AFA">
        <w:rPr>
          <w:sz w:val="24"/>
          <w:szCs w:val="24"/>
        </w:rPr>
        <w:t>- Kamil.</w:t>
      </w:r>
      <w:r w:rsidRPr="00852AFA">
        <w:rPr>
          <w:sz w:val="24"/>
          <w:szCs w:val="24"/>
        </w:rPr>
        <w:br/>
      </w:r>
    </w:p>
    <w:p w14:paraId="00000065" w14:textId="77777777" w:rsidR="006D7B4F" w:rsidRPr="00852AFA" w:rsidRDefault="00000000">
      <w:p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t>3.</w:t>
      </w:r>
      <w:r w:rsidRPr="00852AFA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852AFA">
        <w:rPr>
          <w:b/>
          <w:bCs/>
          <w:sz w:val="24"/>
          <w:szCs w:val="24"/>
        </w:rPr>
        <w:t xml:space="preserve">   K sobě </w:t>
      </w:r>
    </w:p>
    <w:p w14:paraId="00000066" w14:textId="77777777" w:rsidR="006D7B4F" w:rsidRPr="00852AFA" w:rsidRDefault="00000000">
      <w:pPr>
        <w:rPr>
          <w:b/>
          <w:bCs/>
          <w:i/>
          <w:iCs/>
          <w:sz w:val="24"/>
          <w:szCs w:val="24"/>
        </w:rPr>
      </w:pPr>
      <w:r w:rsidRPr="00852AFA">
        <w:rPr>
          <w:b/>
          <w:bCs/>
          <w:i/>
          <w:iCs/>
          <w:sz w:val="24"/>
          <w:szCs w:val="24"/>
        </w:rPr>
        <w:t>Nemoci a trpělivost (Bratr osel)</w:t>
      </w:r>
    </w:p>
    <w:p w14:paraId="00000067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František skládá předposlední sloku. </w:t>
      </w:r>
    </w:p>
    <w:p w14:paraId="00000068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I to </w:t>
      </w:r>
      <w:proofErr w:type="gramStart"/>
      <w:r w:rsidRPr="00852AFA">
        <w:rPr>
          <w:sz w:val="24"/>
          <w:szCs w:val="24"/>
        </w:rPr>
        <w:t>těžké  a</w:t>
      </w:r>
      <w:proofErr w:type="gramEnd"/>
      <w:r w:rsidRPr="00852AFA">
        <w:rPr>
          <w:sz w:val="24"/>
          <w:szCs w:val="24"/>
        </w:rPr>
        <w:t xml:space="preserve"> hořké může být s Hospodinem sladké (nemoc, </w:t>
      </w:r>
      <w:proofErr w:type="spellStart"/>
      <w:r w:rsidRPr="00852AFA">
        <w:rPr>
          <w:sz w:val="24"/>
          <w:szCs w:val="24"/>
        </w:rPr>
        <w:t>sorella</w:t>
      </w:r>
      <w:proofErr w:type="spellEnd"/>
      <w:r w:rsidRPr="00852AFA">
        <w:rPr>
          <w:sz w:val="24"/>
          <w:szCs w:val="24"/>
        </w:rPr>
        <w:t xml:space="preserve"> </w:t>
      </w:r>
      <w:proofErr w:type="spellStart"/>
      <w:r w:rsidRPr="00852AFA">
        <w:rPr>
          <w:sz w:val="24"/>
          <w:szCs w:val="24"/>
        </w:rPr>
        <w:t>morte</w:t>
      </w:r>
      <w:proofErr w:type="spellEnd"/>
      <w:r w:rsidRPr="00852AFA">
        <w:rPr>
          <w:sz w:val="24"/>
          <w:szCs w:val="24"/>
        </w:rPr>
        <w:t xml:space="preserve">). </w:t>
      </w:r>
    </w:p>
    <w:p w14:paraId="00000069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Trpělivost snášení </w:t>
      </w:r>
      <w:proofErr w:type="gramStart"/>
      <w:r w:rsidRPr="00852AFA">
        <w:rPr>
          <w:sz w:val="24"/>
          <w:szCs w:val="24"/>
        </w:rPr>
        <w:t>nemoci - poslední</w:t>
      </w:r>
      <w:proofErr w:type="gramEnd"/>
      <w:r w:rsidRPr="00852AFA">
        <w:rPr>
          <w:sz w:val="24"/>
          <w:szCs w:val="24"/>
        </w:rPr>
        <w:t xml:space="preserve"> sloka. Fr.42nemocí, bratr oheň a oči </w:t>
      </w:r>
      <w:proofErr w:type="gramStart"/>
      <w:r w:rsidRPr="00852AFA">
        <w:rPr>
          <w:sz w:val="24"/>
          <w:szCs w:val="24"/>
        </w:rPr>
        <w:t>( zánět</w:t>
      </w:r>
      <w:proofErr w:type="gramEnd"/>
      <w:r w:rsidRPr="00852AFA">
        <w:rPr>
          <w:sz w:val="24"/>
          <w:szCs w:val="24"/>
        </w:rPr>
        <w:t xml:space="preserve">); </w:t>
      </w:r>
    </w:p>
    <w:p w14:paraId="0000006A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Řehole: Trpělivě snášet nemoci x starat se o bratry.</w:t>
      </w:r>
    </w:p>
    <w:p w14:paraId="0000006B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Utrpením se naučil poslušnosti.</w:t>
      </w:r>
    </w:p>
    <w:p w14:paraId="0000006C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Blaze těm, kdo snášejí </w:t>
      </w:r>
      <w:proofErr w:type="gramStart"/>
      <w:r w:rsidRPr="00852AFA">
        <w:rPr>
          <w:sz w:val="24"/>
          <w:szCs w:val="24"/>
        </w:rPr>
        <w:t>nemoci.(</w:t>
      </w:r>
      <w:proofErr w:type="gramEnd"/>
      <w:r w:rsidRPr="00852AFA">
        <w:rPr>
          <w:sz w:val="24"/>
          <w:szCs w:val="24"/>
        </w:rPr>
        <w:t>Sluneční píseň).</w:t>
      </w:r>
    </w:p>
    <w:p w14:paraId="0000006D" w14:textId="77777777" w:rsidR="006D7B4F" w:rsidRPr="00852AFA" w:rsidRDefault="00000000">
      <w:p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t>Stigmatizace</w:t>
      </w:r>
    </w:p>
    <w:p w14:paraId="0000006E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Stigmatizace, radost a bolest (La </w:t>
      </w:r>
      <w:proofErr w:type="gramStart"/>
      <w:r w:rsidRPr="00852AFA">
        <w:rPr>
          <w:sz w:val="24"/>
          <w:szCs w:val="24"/>
        </w:rPr>
        <w:t>Verna )</w:t>
      </w:r>
      <w:proofErr w:type="gramEnd"/>
    </w:p>
    <w:p w14:paraId="0000006F" w14:textId="77777777" w:rsidR="006D7B4F" w:rsidRPr="00852AFA" w:rsidRDefault="00000000">
      <w:pPr>
        <w:rPr>
          <w:b/>
          <w:bCs/>
          <w:i/>
          <w:iCs/>
          <w:sz w:val="24"/>
          <w:szCs w:val="24"/>
        </w:rPr>
      </w:pPr>
      <w:r w:rsidRPr="00852AFA">
        <w:rPr>
          <w:b/>
          <w:bCs/>
          <w:i/>
          <w:iCs/>
          <w:sz w:val="24"/>
          <w:szCs w:val="24"/>
        </w:rPr>
        <w:t>Láska a bolest. Láska před bolestí.</w:t>
      </w:r>
    </w:p>
    <w:p w14:paraId="00000070" w14:textId="77777777" w:rsidR="006D7B4F" w:rsidRPr="00852AFA" w:rsidRDefault="00000000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852AFA">
        <w:rPr>
          <w:b/>
          <w:bCs/>
          <w:sz w:val="24"/>
          <w:szCs w:val="24"/>
        </w:rPr>
        <w:t>Smíření se smrtí</w:t>
      </w:r>
      <w:r w:rsidRPr="00852AFA">
        <w:rPr>
          <w:b/>
          <w:bCs/>
          <w:sz w:val="24"/>
          <w:szCs w:val="24"/>
          <w:vertAlign w:val="superscript"/>
        </w:rPr>
        <w:footnoteReference w:id="8"/>
      </w:r>
      <w:r w:rsidRPr="00852AF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00000071" w14:textId="77777777" w:rsidR="006D7B4F" w:rsidRPr="00852AFA" w:rsidRDefault="00000000">
      <w:pPr>
        <w:rPr>
          <w:b/>
          <w:bCs/>
          <w:sz w:val="24"/>
          <w:szCs w:val="24"/>
        </w:rPr>
      </w:pPr>
      <w:r w:rsidRPr="00852AFA">
        <w:rPr>
          <w:b/>
          <w:bCs/>
          <w:sz w:val="24"/>
          <w:szCs w:val="24"/>
        </w:rPr>
        <w:lastRenderedPageBreak/>
        <w:t>4.</w:t>
      </w:r>
      <w:r w:rsidRPr="00852AFA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852AFA">
        <w:rPr>
          <w:b/>
          <w:bCs/>
          <w:sz w:val="24"/>
          <w:szCs w:val="24"/>
        </w:rPr>
        <w:t xml:space="preserve">   Ke stvoření</w:t>
      </w:r>
    </w:p>
    <w:p w14:paraId="00000072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František a ptáčci, Antonín a ryby, Franta a vlk, František a beránek, </w:t>
      </w:r>
      <w:proofErr w:type="spellStart"/>
      <w:r w:rsidRPr="00852AFA">
        <w:rPr>
          <w:sz w:val="24"/>
          <w:szCs w:val="24"/>
        </w:rPr>
        <w:t>Pachomius</w:t>
      </w:r>
      <w:proofErr w:type="spellEnd"/>
      <w:r w:rsidRPr="00852AFA">
        <w:rPr>
          <w:sz w:val="24"/>
          <w:szCs w:val="24"/>
        </w:rPr>
        <w:t xml:space="preserve"> a lev.</w:t>
      </w:r>
    </w:p>
    <w:p w14:paraId="00000073" w14:textId="77777777" w:rsidR="006D7B4F" w:rsidRPr="00852AFA" w:rsidRDefault="00000000">
      <w:pPr>
        <w:rPr>
          <w:b/>
          <w:bCs/>
          <w:i/>
          <w:iCs/>
          <w:sz w:val="24"/>
          <w:szCs w:val="24"/>
        </w:rPr>
      </w:pPr>
      <w:r w:rsidRPr="00852AFA">
        <w:rPr>
          <w:b/>
          <w:bCs/>
          <w:i/>
          <w:iCs/>
          <w:sz w:val="24"/>
          <w:szCs w:val="24"/>
        </w:rPr>
        <w:t xml:space="preserve">        Pán nás poslal kázat toto smíření, být ambasadory smíření). Bůh nás smířil se sebou a uložil nám zvěstovat odpuštění a smíření (2 </w:t>
      </w:r>
      <w:proofErr w:type="spellStart"/>
      <w:r w:rsidRPr="00852AFA">
        <w:rPr>
          <w:b/>
          <w:bCs/>
          <w:i/>
          <w:iCs/>
          <w:sz w:val="24"/>
          <w:szCs w:val="24"/>
        </w:rPr>
        <w:t>Kor</w:t>
      </w:r>
      <w:proofErr w:type="spellEnd"/>
      <w:r w:rsidRPr="00852AFA">
        <w:rPr>
          <w:b/>
          <w:bCs/>
          <w:i/>
          <w:iCs/>
          <w:sz w:val="24"/>
          <w:szCs w:val="24"/>
        </w:rPr>
        <w:t xml:space="preserve"> 5,19)</w:t>
      </w:r>
    </w:p>
    <w:p w14:paraId="00000074" w14:textId="77777777" w:rsidR="006D7B4F" w:rsidRPr="00852AFA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852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75" w14:textId="77777777" w:rsidR="006D7B4F" w:rsidRPr="00852AFA" w:rsidRDefault="00000000">
      <w:pPr>
        <w:rPr>
          <w:b/>
          <w:bCs/>
          <w:i/>
          <w:iCs/>
          <w:sz w:val="24"/>
          <w:szCs w:val="24"/>
        </w:rPr>
      </w:pPr>
      <w:r w:rsidRPr="00852AFA">
        <w:rPr>
          <w:b/>
          <w:bCs/>
          <w:i/>
          <w:iCs/>
          <w:sz w:val="24"/>
          <w:szCs w:val="24"/>
        </w:rPr>
        <w:t>Zkušenosti a příklady se smířením</w:t>
      </w:r>
    </w:p>
    <w:p w14:paraId="00000076" w14:textId="77777777" w:rsidR="006D7B4F" w:rsidRPr="00852AFA" w:rsidRDefault="00000000">
      <w:pPr>
        <w:numPr>
          <w:ilvl w:val="0"/>
          <w:numId w:val="3"/>
        </w:numPr>
        <w:rPr>
          <w:sz w:val="24"/>
          <w:szCs w:val="24"/>
        </w:rPr>
      </w:pPr>
      <w:proofErr w:type="gramStart"/>
      <w:r w:rsidRPr="00852AFA">
        <w:rPr>
          <w:sz w:val="24"/>
          <w:szCs w:val="24"/>
        </w:rPr>
        <w:t>Sudety - Anton</w:t>
      </w:r>
      <w:proofErr w:type="gramEnd"/>
      <w:r w:rsidRPr="00852AFA">
        <w:rPr>
          <w:sz w:val="24"/>
          <w:szCs w:val="24"/>
        </w:rPr>
        <w:t xml:space="preserve"> Otte, Stanislav</w:t>
      </w:r>
    </w:p>
    <w:p w14:paraId="00000077" w14:textId="77777777" w:rsidR="006D7B4F" w:rsidRPr="00852AFA" w:rsidRDefault="00000000">
      <w:pPr>
        <w:numPr>
          <w:ilvl w:val="0"/>
          <w:numId w:val="3"/>
        </w:numPr>
        <w:rPr>
          <w:sz w:val="24"/>
          <w:szCs w:val="24"/>
        </w:rPr>
      </w:pPr>
      <w:r w:rsidRPr="00852AFA">
        <w:rPr>
          <w:sz w:val="24"/>
          <w:szCs w:val="24"/>
        </w:rPr>
        <w:t xml:space="preserve">Bílá hora </w:t>
      </w:r>
      <w:proofErr w:type="gramStart"/>
      <w:r w:rsidRPr="00852AFA">
        <w:rPr>
          <w:sz w:val="24"/>
          <w:szCs w:val="24"/>
        </w:rPr>
        <w:t>= &gt;</w:t>
      </w:r>
      <w:proofErr w:type="gramEnd"/>
      <w:r w:rsidRPr="00852AFA">
        <w:rPr>
          <w:sz w:val="24"/>
          <w:szCs w:val="24"/>
        </w:rPr>
        <w:t xml:space="preserve">  </w:t>
      </w:r>
      <w:proofErr w:type="spellStart"/>
      <w:r w:rsidRPr="00852AFA">
        <w:rPr>
          <w:sz w:val="24"/>
          <w:szCs w:val="24"/>
        </w:rPr>
        <w:t>Peace</w:t>
      </w:r>
      <w:proofErr w:type="spellEnd"/>
      <w:r w:rsidRPr="00852AFA">
        <w:rPr>
          <w:sz w:val="24"/>
          <w:szCs w:val="24"/>
        </w:rPr>
        <w:t xml:space="preserve"> and </w:t>
      </w:r>
      <w:proofErr w:type="spellStart"/>
      <w:r w:rsidRPr="00852AFA">
        <w:rPr>
          <w:sz w:val="24"/>
          <w:szCs w:val="24"/>
        </w:rPr>
        <w:t>church</w:t>
      </w:r>
      <w:proofErr w:type="spellEnd"/>
      <w:r w:rsidRPr="00852AFA">
        <w:rPr>
          <w:sz w:val="24"/>
          <w:szCs w:val="24"/>
        </w:rPr>
        <w:t>, evangelizační aktivity, Japan</w:t>
      </w:r>
    </w:p>
    <w:p w14:paraId="00000078" w14:textId="77777777" w:rsidR="006D7B4F" w:rsidRPr="00852AFA" w:rsidRDefault="00000000">
      <w:pPr>
        <w:numPr>
          <w:ilvl w:val="0"/>
          <w:numId w:val="3"/>
        </w:numPr>
        <w:rPr>
          <w:sz w:val="24"/>
          <w:szCs w:val="24"/>
        </w:rPr>
      </w:pPr>
      <w:proofErr w:type="gramStart"/>
      <w:r w:rsidRPr="00852AFA">
        <w:rPr>
          <w:sz w:val="24"/>
          <w:szCs w:val="24"/>
        </w:rPr>
        <w:t xml:space="preserve">Japonsko - </w:t>
      </w:r>
      <w:proofErr w:type="spellStart"/>
      <w:r w:rsidRPr="00852AFA">
        <w:rPr>
          <w:sz w:val="24"/>
          <w:szCs w:val="24"/>
        </w:rPr>
        <w:t>Takaši</w:t>
      </w:r>
      <w:proofErr w:type="spellEnd"/>
      <w:proofErr w:type="gramEnd"/>
      <w:r w:rsidRPr="00852AFA">
        <w:rPr>
          <w:sz w:val="24"/>
          <w:szCs w:val="24"/>
        </w:rPr>
        <w:t xml:space="preserve"> </w:t>
      </w:r>
      <w:proofErr w:type="spellStart"/>
      <w:r w:rsidRPr="00852AFA">
        <w:rPr>
          <w:sz w:val="24"/>
          <w:szCs w:val="24"/>
        </w:rPr>
        <w:t>Nagai</w:t>
      </w:r>
      <w:proofErr w:type="spellEnd"/>
    </w:p>
    <w:p w14:paraId="00000079" w14:textId="77777777" w:rsidR="006D7B4F" w:rsidRPr="00852AFA" w:rsidRDefault="00000000">
      <w:pPr>
        <w:spacing w:after="160"/>
        <w:rPr>
          <w:b/>
          <w:bCs/>
          <w:i/>
          <w:iCs/>
          <w:sz w:val="24"/>
          <w:szCs w:val="24"/>
        </w:rPr>
      </w:pPr>
      <w:r w:rsidRPr="00852AFA">
        <w:rPr>
          <w:b/>
          <w:bCs/>
          <w:i/>
          <w:iCs/>
          <w:sz w:val="24"/>
          <w:szCs w:val="24"/>
        </w:rPr>
        <w:t xml:space="preserve">Další biblické texty: Jan 4 27; </w:t>
      </w:r>
      <w:proofErr w:type="spellStart"/>
      <w:r w:rsidRPr="00852AFA">
        <w:rPr>
          <w:b/>
          <w:bCs/>
          <w:i/>
          <w:iCs/>
          <w:sz w:val="24"/>
          <w:szCs w:val="24"/>
        </w:rPr>
        <w:t>Flp</w:t>
      </w:r>
      <w:proofErr w:type="spellEnd"/>
      <w:r w:rsidRPr="00852AFA">
        <w:rPr>
          <w:b/>
          <w:bCs/>
          <w:i/>
          <w:iCs/>
          <w:sz w:val="24"/>
          <w:szCs w:val="24"/>
        </w:rPr>
        <w:t xml:space="preserve"> 4, 5-7</w:t>
      </w:r>
    </w:p>
    <w:p w14:paraId="0000007A" w14:textId="77777777" w:rsidR="006D7B4F" w:rsidRPr="00852AFA" w:rsidRDefault="00000000">
      <w:pPr>
        <w:rPr>
          <w:b/>
          <w:bCs/>
          <w:sz w:val="28"/>
          <w:szCs w:val="28"/>
        </w:rPr>
      </w:pPr>
      <w:r w:rsidRPr="00852AFA">
        <w:rPr>
          <w:b/>
          <w:bCs/>
          <w:sz w:val="28"/>
          <w:szCs w:val="28"/>
        </w:rPr>
        <w:t>Františkánské desatero milosrdenství</w:t>
      </w:r>
    </w:p>
    <w:p w14:paraId="0000007B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Zkušenost Františka z Assisi, texty, které nám zanechal, a cesty, a hodnotu, kterou připsal milosrdenství, nám jistě mohou pomoci lépe prožívat rok </w:t>
      </w:r>
      <w:proofErr w:type="spellStart"/>
      <w:r w:rsidRPr="00852AFA">
        <w:rPr>
          <w:sz w:val="24"/>
          <w:szCs w:val="24"/>
        </w:rPr>
        <w:t>sv.Františka</w:t>
      </w:r>
      <w:proofErr w:type="spellEnd"/>
      <w:r w:rsidRPr="00852AFA">
        <w:rPr>
          <w:sz w:val="24"/>
          <w:szCs w:val="24"/>
        </w:rPr>
        <w:t>.</w:t>
      </w:r>
    </w:p>
    <w:p w14:paraId="0000007C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Níže nám </w:t>
      </w:r>
      <w:proofErr w:type="spellStart"/>
      <w:r w:rsidRPr="00852AFA">
        <w:rPr>
          <w:sz w:val="24"/>
          <w:szCs w:val="24"/>
        </w:rPr>
        <w:t>asiský</w:t>
      </w:r>
      <w:proofErr w:type="spellEnd"/>
      <w:r w:rsidRPr="00852AFA">
        <w:rPr>
          <w:sz w:val="24"/>
          <w:szCs w:val="24"/>
        </w:rPr>
        <w:t xml:space="preserve"> biskup </w:t>
      </w:r>
      <w:proofErr w:type="spellStart"/>
      <w:r w:rsidRPr="00852AFA">
        <w:rPr>
          <w:sz w:val="24"/>
          <w:szCs w:val="24"/>
        </w:rPr>
        <w:t>Felice</w:t>
      </w:r>
      <w:proofErr w:type="spellEnd"/>
      <w:r w:rsidRPr="00852AFA">
        <w:rPr>
          <w:sz w:val="24"/>
          <w:szCs w:val="24"/>
        </w:rPr>
        <w:t xml:space="preserve"> </w:t>
      </w:r>
      <w:proofErr w:type="spellStart"/>
      <w:r w:rsidRPr="00852AFA">
        <w:rPr>
          <w:sz w:val="24"/>
          <w:szCs w:val="24"/>
        </w:rPr>
        <w:t>Accrocca</w:t>
      </w:r>
      <w:proofErr w:type="spellEnd"/>
      <w:r w:rsidRPr="00852AFA">
        <w:rPr>
          <w:sz w:val="24"/>
          <w:szCs w:val="24"/>
        </w:rPr>
        <w:t xml:space="preserve"> navrhuje malý dotazník ve formě "desatera", který nám může pomoct na cestě milosrdenství.</w:t>
      </w:r>
    </w:p>
    <w:p w14:paraId="0000007D" w14:textId="77777777" w:rsidR="006D7B4F" w:rsidRPr="00852AFA" w:rsidRDefault="006D7B4F">
      <w:pPr>
        <w:rPr>
          <w:sz w:val="24"/>
          <w:szCs w:val="24"/>
        </w:rPr>
      </w:pPr>
    </w:p>
    <w:p w14:paraId="0000007E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1. František objevil tvář Boha, který je milosrdenstvím: </w:t>
      </w:r>
    </w:p>
    <w:p w14:paraId="0000007F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František se </w:t>
      </w:r>
      <w:proofErr w:type="spellStart"/>
      <w:r w:rsidRPr="00852AFA">
        <w:rPr>
          <w:sz w:val="24"/>
          <w:szCs w:val="24"/>
        </w:rPr>
        <w:t>modlí:</w:t>
      </w:r>
      <w:r w:rsidRPr="00852AFA">
        <w:rPr>
          <w:i/>
          <w:iCs/>
          <w:sz w:val="24"/>
          <w:szCs w:val="24"/>
        </w:rPr>
        <w:t>"velký</w:t>
      </w:r>
      <w:proofErr w:type="spellEnd"/>
      <w:r w:rsidRPr="00852AFA">
        <w:rPr>
          <w:i/>
          <w:iCs/>
          <w:sz w:val="24"/>
          <w:szCs w:val="24"/>
        </w:rPr>
        <w:t xml:space="preserve"> a obdivuhodný Pane, všemohoucí Bože, milosrdný Spasiteli"</w:t>
      </w:r>
      <w:r w:rsidRPr="00852AFA">
        <w:rPr>
          <w:sz w:val="24"/>
          <w:szCs w:val="24"/>
        </w:rPr>
        <w:t>. Přivlastnil jsem si i já tento objev, nebo tváři Otce přičítám rysy, které nejsou Jeho?</w:t>
      </w:r>
    </w:p>
    <w:p w14:paraId="00000080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2. Snažím se "činit milosrdenství" těm, kteří jsou na tom hůře než já, kteří jsou na okraji společnosti a o které se málokdo chce starat? Jakým způsobem?</w:t>
      </w:r>
    </w:p>
    <w:p w14:paraId="00000081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3. Když dělám něco pro druhé, ptám se sám sebe vždy proč a pro koho to dělám? Pro Pána? Abych byl obdivován/a od lidí?</w:t>
      </w:r>
    </w:p>
    <w:p w14:paraId="00000082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4. Opravdu věřím, že bratři a sestry – i ti, kteří mi "leží v žaludku" – jsou privilegovanou cestou k setkání s Kristem?</w:t>
      </w:r>
    </w:p>
    <w:p w14:paraId="00000083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 xml:space="preserve">5. Jsem schopen/a </w:t>
      </w:r>
      <w:proofErr w:type="spellStart"/>
      <w:r w:rsidRPr="00852AFA">
        <w:rPr>
          <w:sz w:val="24"/>
          <w:szCs w:val="24"/>
        </w:rPr>
        <w:t>bezpodminecne</w:t>
      </w:r>
      <w:proofErr w:type="spellEnd"/>
      <w:r w:rsidRPr="00852AFA">
        <w:rPr>
          <w:sz w:val="24"/>
          <w:szCs w:val="24"/>
        </w:rPr>
        <w:t xml:space="preserve"> lásky? Přijímám lidi takové, jací jsou, a pro to, co mi mohou dát, aniž bych se je snažil/a přetvořit k obrazu svému?</w:t>
      </w:r>
    </w:p>
    <w:p w14:paraId="00000084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6. Přijímám druhé bez předsudků? Dokážu respektovat jejich čas zrání? Dokážu je bratrsky napomenout?</w:t>
      </w:r>
    </w:p>
    <w:p w14:paraId="00000085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7. Jsem schopen/a pravdy a milosrdenství? Jsem chápavý/á, nebo žádám o pochopení, ale mám potíže ho dát?</w:t>
      </w:r>
    </w:p>
    <w:p w14:paraId="00000086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8. Umím zachovat tajemství bratrova/sestřina hříchu? Jak jsem reagoval/a, když někdo vyzradil můj hřích?</w:t>
      </w:r>
    </w:p>
    <w:p w14:paraId="00000087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9. "Milosrdenství má vždy navrch nad soudem". Věřím tomu opravdu?</w:t>
      </w:r>
    </w:p>
    <w:p w14:paraId="00000088" w14:textId="77777777" w:rsidR="006D7B4F" w:rsidRPr="00852AFA" w:rsidRDefault="00000000">
      <w:pPr>
        <w:rPr>
          <w:sz w:val="24"/>
          <w:szCs w:val="24"/>
        </w:rPr>
      </w:pPr>
      <w:r w:rsidRPr="00852AFA">
        <w:rPr>
          <w:sz w:val="24"/>
          <w:szCs w:val="24"/>
        </w:rPr>
        <w:t>10. František mohl zažít znovunalezený mír, protože ve chvílích krize zůstal věrný a neopustil Pána. Jak reaguji, když jsem napadán/a pochybnostmi a pokoušen/a vzdálit se od víry a od života Církve?</w:t>
      </w:r>
    </w:p>
    <w:p w14:paraId="00000089" w14:textId="77777777" w:rsidR="006D7B4F" w:rsidRPr="00852AFA" w:rsidRDefault="006D7B4F">
      <w:pPr>
        <w:rPr>
          <w:sz w:val="24"/>
          <w:szCs w:val="24"/>
        </w:rPr>
      </w:pPr>
    </w:p>
    <w:p w14:paraId="0000008A" w14:textId="77777777" w:rsidR="006D7B4F" w:rsidRPr="00852AFA" w:rsidRDefault="00000000">
      <w:pPr>
        <w:rPr>
          <w:b/>
          <w:bCs/>
          <w:sz w:val="28"/>
          <w:szCs w:val="28"/>
        </w:rPr>
      </w:pPr>
      <w:r w:rsidRPr="00852AFA">
        <w:rPr>
          <w:b/>
          <w:bCs/>
          <w:sz w:val="24"/>
          <w:szCs w:val="24"/>
        </w:rPr>
        <w:t xml:space="preserve">Pomodlit se za synovství </w:t>
      </w:r>
    </w:p>
    <w:sectPr w:rsidR="006D7B4F" w:rsidRPr="00852AFA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E2605" w14:textId="77777777" w:rsidR="008C67CF" w:rsidRDefault="008C67CF">
      <w:pPr>
        <w:spacing w:line="240" w:lineRule="auto"/>
      </w:pPr>
      <w:r>
        <w:separator/>
      </w:r>
    </w:p>
  </w:endnote>
  <w:endnote w:type="continuationSeparator" w:id="0">
    <w:p w14:paraId="02428086" w14:textId="77777777" w:rsidR="008C67CF" w:rsidRDefault="008C67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5258EA0-1E17-4184-8DF1-C7945CE8CBE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36A6C432-1465-43D9-966C-7C1CBCE8B2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B" w14:textId="6F60AF87" w:rsidR="006D7B4F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852AF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AD14B" w14:textId="77777777" w:rsidR="008C67CF" w:rsidRDefault="008C67CF">
      <w:pPr>
        <w:spacing w:line="240" w:lineRule="auto"/>
      </w:pPr>
      <w:r>
        <w:separator/>
      </w:r>
    </w:p>
  </w:footnote>
  <w:footnote w:type="continuationSeparator" w:id="0">
    <w:p w14:paraId="558C60DE" w14:textId="77777777" w:rsidR="008C67CF" w:rsidRDefault="008C67CF">
      <w:pPr>
        <w:spacing w:line="240" w:lineRule="auto"/>
      </w:pPr>
      <w:r>
        <w:continuationSeparator/>
      </w:r>
    </w:p>
  </w:footnote>
  <w:footnote w:id="1">
    <w:p w14:paraId="0000008E" w14:textId="77777777" w:rsidR="006D7B4F" w:rsidRDefault="00000000">
      <w:pPr>
        <w:spacing w:line="240" w:lineRule="auto"/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Legenda </w:t>
      </w:r>
      <w:proofErr w:type="spellStart"/>
      <w:r>
        <w:rPr>
          <w:sz w:val="20"/>
          <w:szCs w:val="20"/>
        </w:rPr>
        <w:t>trium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sociorum</w:t>
      </w:r>
      <w:proofErr w:type="spellEnd"/>
      <w:r>
        <w:rPr>
          <w:sz w:val="20"/>
          <w:szCs w:val="20"/>
        </w:rPr>
        <w:t>, Kapitola VI, Františkánské prameny</w:t>
      </w:r>
    </w:p>
  </w:footnote>
  <w:footnote w:id="2">
    <w:p w14:paraId="0000008F" w14:textId="77777777" w:rsidR="006D7B4F" w:rsidRDefault="00000000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Otčenáš, známý i neznámý, </w:t>
      </w:r>
      <w:proofErr w:type="spellStart"/>
      <w:r>
        <w:rPr>
          <w:sz w:val="20"/>
          <w:szCs w:val="20"/>
        </w:rPr>
        <w:t>Scarano</w:t>
      </w:r>
      <w:proofErr w:type="spellEnd"/>
      <w:r>
        <w:rPr>
          <w:sz w:val="20"/>
          <w:szCs w:val="20"/>
        </w:rPr>
        <w:t>, A., str.</w:t>
      </w:r>
    </w:p>
  </w:footnote>
  <w:footnote w:id="3">
    <w:p w14:paraId="0000008C" w14:textId="77777777" w:rsidR="006D7B4F" w:rsidRDefault="00000000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Nouwen,J.H</w:t>
      </w:r>
      <w:proofErr w:type="spellEnd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, </w:t>
      </w:r>
    </w:p>
  </w:footnote>
  <w:footnote w:id="4">
    <w:p w14:paraId="0000008D" w14:textId="77777777" w:rsidR="006D7B4F" w:rsidRDefault="00000000">
      <w:pPr>
        <w:spacing w:line="240" w:lineRule="auto"/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Homilie Jana Pavla II., </w:t>
      </w:r>
      <w:r>
        <w:rPr>
          <w:i/>
          <w:iCs/>
          <w:sz w:val="20"/>
          <w:szCs w:val="20"/>
        </w:rPr>
        <w:t>T</w:t>
      </w:r>
      <w:r>
        <w:rPr>
          <w:sz w:val="20"/>
          <w:szCs w:val="20"/>
        </w:rPr>
        <w:t xml:space="preserve">or </w:t>
      </w:r>
      <w:proofErr w:type="spellStart"/>
      <w:r>
        <w:rPr>
          <w:sz w:val="20"/>
          <w:szCs w:val="20"/>
        </w:rPr>
        <w:t>Vergata</w:t>
      </w:r>
      <w:proofErr w:type="spellEnd"/>
      <w:r>
        <w:rPr>
          <w:sz w:val="20"/>
          <w:szCs w:val="20"/>
        </w:rPr>
        <w:t>, Roma, vigilie setkání mládeže GMG 2000.</w:t>
      </w:r>
    </w:p>
  </w:footnote>
  <w:footnote w:id="5">
    <w:p w14:paraId="00000090" w14:textId="77777777" w:rsidR="006D7B4F" w:rsidRDefault="00000000">
      <w:pPr>
        <w:spacing w:line="240" w:lineRule="auto"/>
        <w:jc w:val="both"/>
        <w:rPr>
          <w:i/>
          <w:iCs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„Jste mimořádně milována.“ Milována tou zvláštní láskou, kterou měl Mistr pro některé zde na zemi a která je zavedla velmi daleko. Neříká vám jako Petrovi: „Miluješ mě více než tito zde?“1 Matko, poslouchejte, co On říká vám: „Nech se milovat více než tito zde. To znamená bez obav z jakékoli překážky, protože já můžu rozlévat svou lásku, na koho se mi zlíbí.“ „Nech se milovat více než tito zde; to je tvé povolání, a když mu budeš věrná, učiníš mě šťastným, protože tím oslavíš moc mé lásky. Tato láska vždy dokáže napravit, co bys pokazila. Nech se milovat více než tito zde.“ </w:t>
      </w:r>
      <w:proofErr w:type="spellStart"/>
      <w:r>
        <w:rPr>
          <w:i/>
          <w:iCs/>
          <w:sz w:val="20"/>
          <w:szCs w:val="20"/>
        </w:rPr>
        <w:t>Bl</w:t>
      </w:r>
      <w:proofErr w:type="spellEnd"/>
      <w:r>
        <w:rPr>
          <w:i/>
          <w:iCs/>
          <w:sz w:val="20"/>
          <w:szCs w:val="20"/>
        </w:rPr>
        <w:t>. (</w:t>
      </w:r>
      <w:r>
        <w:rPr>
          <w:sz w:val="20"/>
          <w:szCs w:val="20"/>
        </w:rPr>
        <w:t xml:space="preserve">Tento svůj duchovní odkaz napsala Alžběta formou dopisu pro svou představenou, sestru Marii </w:t>
      </w:r>
      <w:proofErr w:type="spellStart"/>
      <w:r>
        <w:rPr>
          <w:sz w:val="20"/>
          <w:szCs w:val="20"/>
        </w:rPr>
        <w:t>Germainu</w:t>
      </w:r>
      <w:proofErr w:type="spellEnd"/>
      <w:r>
        <w:rPr>
          <w:sz w:val="20"/>
          <w:szCs w:val="20"/>
        </w:rPr>
        <w:t xml:space="preserve">, v posledních týdnech svého života (na konci října 1906), </w:t>
      </w:r>
      <w:r>
        <w:rPr>
          <w:i/>
          <w:iCs/>
          <w:sz w:val="20"/>
          <w:szCs w:val="20"/>
        </w:rPr>
        <w:t>Alžběta od Nejsvětější Trojice)</w:t>
      </w:r>
    </w:p>
    <w:p w14:paraId="00000091" w14:textId="77777777" w:rsidR="006D7B4F" w:rsidRDefault="006D7B4F">
      <w:pPr>
        <w:spacing w:line="240" w:lineRule="auto"/>
        <w:jc w:val="both"/>
        <w:rPr>
          <w:i/>
          <w:iCs/>
          <w:sz w:val="20"/>
          <w:szCs w:val="20"/>
        </w:rPr>
      </w:pPr>
    </w:p>
    <w:p w14:paraId="00000092" w14:textId="77777777" w:rsidR="006D7B4F" w:rsidRDefault="006D7B4F">
      <w:pPr>
        <w:spacing w:line="240" w:lineRule="auto"/>
        <w:jc w:val="both"/>
        <w:rPr>
          <w:sz w:val="20"/>
          <w:szCs w:val="20"/>
        </w:rPr>
      </w:pPr>
    </w:p>
  </w:footnote>
  <w:footnote w:id="6">
    <w:p w14:paraId="00000093" w14:textId="77777777" w:rsidR="006D7B4F" w:rsidRDefault="00000000">
      <w:pPr>
        <w:spacing w:line="240" w:lineRule="auto"/>
        <w:rPr>
          <w:sz w:val="16"/>
          <w:szCs w:val="16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Pokorný otec, Paul </w:t>
      </w:r>
      <w:proofErr w:type="spellStart"/>
      <w:r>
        <w:rPr>
          <w:sz w:val="20"/>
          <w:szCs w:val="20"/>
        </w:rPr>
        <w:t>Claudel</w:t>
      </w:r>
      <w:proofErr w:type="spellEnd"/>
    </w:p>
  </w:footnote>
  <w:footnote w:id="7">
    <w:p w14:paraId="00000094" w14:textId="77777777" w:rsidR="006D7B4F" w:rsidRDefault="00000000">
      <w:pPr>
        <w:spacing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Blaženého Františka naplňovala denně vždy víc a více útěcha a milost Ducha svatého. S velikou bdělostí a pečlivostí uváděl své nové syny novým učením na cestu svaté chudoby a blažené prostoty a učil je, jak po ní cílevědomě jít. Jednoho dne však, když obdivoval Boží milosrdenství v dobrodiních, která dostal, a hledal, jak by měl život svůj i bratří utvářet dále, vyhledal si – jak často činíval – místo k modlitbě. Dlouho tam stál s bázní a třesením před Vládcem </w:t>
      </w:r>
      <w:proofErr w:type="spellStart"/>
      <w:r>
        <w:rPr>
          <w:i/>
          <w:iCs/>
          <w:sz w:val="20"/>
          <w:szCs w:val="20"/>
        </w:rPr>
        <w:t>všehomíra</w:t>
      </w:r>
      <w:proofErr w:type="spellEnd"/>
      <w:r>
        <w:rPr>
          <w:i/>
          <w:iCs/>
          <w:sz w:val="20"/>
          <w:szCs w:val="20"/>
        </w:rPr>
        <w:t xml:space="preserve"> a s hořkostí v duši probíral špatně prožitá léta, stále opakoval: »Bože, buď milostiv mně hříšnému!« A tu mu poznenáhlu začala hlubinu srdce zaplavovat nevýslovná radost a převeliká blaženost. Celý se změnil, neklid duše zmizel, tmy, které ze strachu nad hříchy zahalovaly srdce, zmizely. Nabyl jistoty, že 119 hříchy jsou mu odpuštěny, a probudila se v něm důvěra, že je opět v milosti. Pak upadl do vytržení a byl celý ponořen v proudech světla. Síla ducha se zvětšovala a tu v jasném světle viděl, co přinese budoucnost. Když konečně líbezné světlo zmizelo, viděl se duchovně obnoven a již přeměněn v nového člověka. </w:t>
      </w:r>
      <w:r>
        <w:rPr>
          <w:sz w:val="20"/>
          <w:szCs w:val="20"/>
        </w:rPr>
        <w:t>(FF 363)</w:t>
      </w:r>
    </w:p>
  </w:footnote>
  <w:footnote w:id="8">
    <w:p w14:paraId="00000095" w14:textId="77777777" w:rsidR="006D7B4F" w:rsidRDefault="00000000">
      <w:pPr>
        <w:spacing w:line="240" w:lineRule="auto"/>
        <w:jc w:val="both"/>
        <w:rPr>
          <w:b/>
          <w:bCs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„Nuže, pokud je smrt na dosah, zavolejte mi </w:t>
      </w:r>
      <w:proofErr w:type="gramStart"/>
      <w:r>
        <w:rPr>
          <w:i/>
          <w:iCs/>
          <w:sz w:val="20"/>
          <w:szCs w:val="20"/>
        </w:rPr>
        <w:t>bratra  Angela</w:t>
      </w:r>
      <w:proofErr w:type="gramEnd"/>
      <w:r>
        <w:rPr>
          <w:i/>
          <w:iCs/>
          <w:sz w:val="20"/>
          <w:szCs w:val="20"/>
        </w:rPr>
        <w:t xml:space="preserve"> a bratra Lva, aby mi zazpívali o sestře Smrti.“  Oba se před ním objevili a se slzami v očích </w:t>
      </w:r>
      <w:proofErr w:type="gramStart"/>
      <w:r>
        <w:rPr>
          <w:i/>
          <w:iCs/>
          <w:sz w:val="20"/>
          <w:szCs w:val="20"/>
        </w:rPr>
        <w:t>zazpívali  Píseň</w:t>
      </w:r>
      <w:proofErr w:type="gramEnd"/>
      <w:r>
        <w:rPr>
          <w:i/>
          <w:iCs/>
          <w:sz w:val="20"/>
          <w:szCs w:val="20"/>
        </w:rPr>
        <w:t xml:space="preserve"> bratra Slunce a ostatních stvoření Páně, kterou svatý  sám složil během své nemoci ke chvále Páně a k útěše své  duše i duší ostatních. Do této Písně vložil před </w:t>
      </w:r>
      <w:proofErr w:type="gramStart"/>
      <w:r>
        <w:rPr>
          <w:i/>
          <w:iCs/>
          <w:sz w:val="20"/>
          <w:szCs w:val="20"/>
        </w:rPr>
        <w:t>poslední  slokou</w:t>
      </w:r>
      <w:proofErr w:type="gramEnd"/>
      <w:r>
        <w:rPr>
          <w:i/>
          <w:iCs/>
          <w:sz w:val="20"/>
          <w:szCs w:val="20"/>
        </w:rPr>
        <w:t xml:space="preserve"> sloku o sestře Smrti </w:t>
      </w: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Assiská</w:t>
      </w:r>
      <w:proofErr w:type="spellEnd"/>
      <w:r>
        <w:rPr>
          <w:sz w:val="20"/>
          <w:szCs w:val="20"/>
        </w:rPr>
        <w:t xml:space="preserve"> kompilace 7).</w:t>
      </w:r>
    </w:p>
    <w:p w14:paraId="00000096" w14:textId="77777777" w:rsidR="006D7B4F" w:rsidRDefault="006D7B4F">
      <w:pPr>
        <w:spacing w:line="240" w:lineRule="auto"/>
        <w:rPr>
          <w:sz w:val="20"/>
          <w:szCs w:val="2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D1C14"/>
    <w:multiLevelType w:val="multilevel"/>
    <w:tmpl w:val="A8787622"/>
    <w:lvl w:ilvl="0">
      <w:start w:val="1"/>
      <w:numFmt w:val="decimal"/>
      <w:lvlText w:val="%1.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6BF053F"/>
    <w:multiLevelType w:val="multilevel"/>
    <w:tmpl w:val="DAE07A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C4735D5"/>
    <w:multiLevelType w:val="multilevel"/>
    <w:tmpl w:val="F4CCED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57051728">
    <w:abstractNumId w:val="1"/>
  </w:num>
  <w:num w:numId="2" w16cid:durableId="1936865797">
    <w:abstractNumId w:val="0"/>
  </w:num>
  <w:num w:numId="3" w16cid:durableId="1708751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B4F"/>
    <w:rsid w:val="006D7B4F"/>
    <w:rsid w:val="00852AFA"/>
    <w:rsid w:val="008C67CF"/>
    <w:rsid w:val="00AE18F7"/>
    <w:rsid w:val="00ED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3CA02"/>
  <w15:docId w15:val="{1EBDFEE3-974E-4F7F-9F4F-3F232EA9C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</w:pPr>
    <w:rPr>
      <w:b/>
      <w:bCs/>
      <w:sz w:val="28"/>
      <w:szCs w:val="28"/>
      <w:shd w:val="clear" w:color="auto" w:fill="D9EAD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1647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Nývlt</dc:creator>
  <cp:lastModifiedBy>Jiří Macháně</cp:lastModifiedBy>
  <cp:revision>2</cp:revision>
  <dcterms:created xsi:type="dcterms:W3CDTF">2026-10-01T13:07:00Z</dcterms:created>
  <dcterms:modified xsi:type="dcterms:W3CDTF">2026-10-01T13:07:00Z</dcterms:modified>
</cp:coreProperties>
</file>