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F386" w14:textId="3AF952D5" w:rsidR="00105A98" w:rsidRDefault="00105A98" w:rsidP="00E62F15">
      <w:pPr>
        <w:spacing w:after="0" w:line="240" w:lineRule="auto"/>
        <w:rPr>
          <w:rFonts w:ascii="Courier New" w:hAnsi="Courier New" w:cs="Courier New"/>
          <w:b/>
          <w:sz w:val="24"/>
          <w:szCs w:val="24"/>
          <w:lang w:val="cs-CZ"/>
        </w:rPr>
      </w:pPr>
      <w:r>
        <w:rPr>
          <w:rFonts w:ascii="Courier New" w:hAnsi="Courier New" w:cs="Courier New"/>
          <w:b/>
          <w:sz w:val="24"/>
          <w:szCs w:val="24"/>
          <w:lang w:val="cs-CZ"/>
        </w:rPr>
        <w:t xml:space="preserve">Vraždění v Postoloprtech </w:t>
      </w:r>
    </w:p>
    <w:p w14:paraId="2B585ABC" w14:textId="77777777" w:rsidR="00105A98" w:rsidRDefault="00105A98" w:rsidP="00E62F15">
      <w:pPr>
        <w:spacing w:after="0" w:line="240" w:lineRule="auto"/>
        <w:rPr>
          <w:rFonts w:ascii="Courier New" w:hAnsi="Courier New" w:cs="Courier New"/>
          <w:b/>
          <w:sz w:val="24"/>
          <w:szCs w:val="24"/>
          <w:lang w:val="cs-CZ"/>
        </w:rPr>
      </w:pPr>
    </w:p>
    <w:p w14:paraId="47CEE73F" w14:textId="7D756BFE" w:rsidR="00E62F15" w:rsidRDefault="00E62F15" w:rsidP="00E62F15">
      <w:pPr>
        <w:spacing w:after="0" w:line="240" w:lineRule="auto"/>
        <w:rPr>
          <w:rFonts w:ascii="Courier New" w:hAnsi="Courier New" w:cs="Courier New"/>
          <w:b/>
          <w:sz w:val="24"/>
          <w:szCs w:val="24"/>
          <w:lang w:val="cs-CZ"/>
        </w:rPr>
      </w:pPr>
      <w:r w:rsidRPr="00E62F15">
        <w:rPr>
          <w:rFonts w:ascii="Courier New" w:hAnsi="Courier New" w:cs="Courier New"/>
          <w:b/>
          <w:sz w:val="24"/>
          <w:szCs w:val="24"/>
          <w:lang w:val="cs-CZ"/>
        </w:rPr>
        <w:t>N</w:t>
      </w:r>
      <w:r w:rsidR="008F0422" w:rsidRPr="00E62F15">
        <w:rPr>
          <w:rFonts w:ascii="Courier New" w:hAnsi="Courier New" w:cs="Courier New"/>
          <w:b/>
          <w:sz w:val="24"/>
          <w:szCs w:val="24"/>
          <w:lang w:val="cs-CZ"/>
        </w:rPr>
        <w:t xml:space="preserve">ejvětší poválečný masakr německy mluvícího obyvatelstva Československa na jednom místě se udál na přelomu května a června 1945 v Postoloprtech nedaleko Loun. Vykonatelem se stala československá armáda, která se </w:t>
      </w:r>
      <w:r w:rsidR="00265A60" w:rsidRPr="00E62F15">
        <w:rPr>
          <w:rFonts w:ascii="Courier New" w:hAnsi="Courier New" w:cs="Courier New"/>
          <w:b/>
          <w:sz w:val="24"/>
          <w:szCs w:val="24"/>
          <w:lang w:val="cs-CZ"/>
        </w:rPr>
        <w:t>schovávala za výzvy politiků, rozkazy Obranného zpravodajství</w:t>
      </w:r>
      <w:r>
        <w:rPr>
          <w:rFonts w:ascii="Courier New" w:hAnsi="Courier New" w:cs="Courier New"/>
          <w:b/>
          <w:sz w:val="24"/>
          <w:szCs w:val="24"/>
          <w:lang w:val="cs-CZ"/>
        </w:rPr>
        <w:t xml:space="preserve"> </w:t>
      </w:r>
      <w:r w:rsidR="00265A60" w:rsidRPr="00E62F15">
        <w:rPr>
          <w:rFonts w:ascii="Courier New" w:hAnsi="Courier New" w:cs="Courier New"/>
          <w:b/>
          <w:sz w:val="24"/>
          <w:szCs w:val="24"/>
          <w:lang w:val="cs-CZ"/>
        </w:rPr>
        <w:t xml:space="preserve">a svých vrchních velitelů. </w:t>
      </w:r>
    </w:p>
    <w:p w14:paraId="3DF0DE96" w14:textId="77777777" w:rsidR="00E62F15" w:rsidRDefault="00E62F15" w:rsidP="00E62F15">
      <w:pPr>
        <w:spacing w:after="0" w:line="240" w:lineRule="auto"/>
        <w:rPr>
          <w:rFonts w:ascii="Courier New" w:hAnsi="Courier New" w:cs="Courier New"/>
          <w:b/>
          <w:sz w:val="24"/>
          <w:szCs w:val="24"/>
          <w:lang w:val="cs-CZ"/>
        </w:rPr>
      </w:pPr>
    </w:p>
    <w:p w14:paraId="493F0843" w14:textId="09C6D2A7" w:rsidR="00636C01" w:rsidRPr="00E62F15" w:rsidRDefault="00636C01" w:rsidP="00E62F15">
      <w:pPr>
        <w:spacing w:after="0" w:line="240" w:lineRule="auto"/>
        <w:rPr>
          <w:rFonts w:ascii="Courier New" w:hAnsi="Courier New" w:cs="Courier New"/>
          <w:sz w:val="24"/>
          <w:szCs w:val="24"/>
          <w:lang w:val="cs-CZ"/>
        </w:rPr>
      </w:pPr>
      <w:r w:rsidRPr="00E62F15">
        <w:rPr>
          <w:rFonts w:ascii="Courier New" w:hAnsi="Courier New" w:cs="Courier New"/>
          <w:sz w:val="24"/>
          <w:szCs w:val="24"/>
          <w:lang w:val="cs-CZ"/>
        </w:rPr>
        <w:t>Za hlavní kritérium čistek byla určena jazyková příslušnost</w:t>
      </w:r>
      <w:r w:rsidR="00E62F15" w:rsidRPr="00E62F15">
        <w:rPr>
          <w:rFonts w:ascii="Courier New" w:hAnsi="Courier New" w:cs="Courier New"/>
          <w:sz w:val="24"/>
          <w:szCs w:val="24"/>
          <w:lang w:val="cs-CZ"/>
        </w:rPr>
        <w:t xml:space="preserve"> </w:t>
      </w:r>
      <w:r w:rsidRPr="00E62F15">
        <w:rPr>
          <w:rFonts w:ascii="Courier New" w:hAnsi="Courier New" w:cs="Courier New"/>
          <w:sz w:val="24"/>
          <w:szCs w:val="24"/>
          <w:lang w:val="cs-CZ"/>
        </w:rPr>
        <w:t xml:space="preserve">a kolektivní vina, teprve poté členství v nacistických organizacích. Byla spuštěna stavidla násilí a smrti. </w:t>
      </w:r>
      <w:r w:rsidR="00265A60" w:rsidRPr="00E62F15">
        <w:rPr>
          <w:rFonts w:ascii="Courier New" w:hAnsi="Courier New" w:cs="Courier New"/>
          <w:sz w:val="24"/>
          <w:szCs w:val="24"/>
          <w:lang w:val="cs-CZ"/>
        </w:rPr>
        <w:t xml:space="preserve">Ve třech </w:t>
      </w:r>
      <w:r w:rsidRPr="00E62F15">
        <w:rPr>
          <w:rFonts w:ascii="Courier New" w:hAnsi="Courier New" w:cs="Courier New"/>
          <w:sz w:val="24"/>
          <w:szCs w:val="24"/>
          <w:lang w:val="cs-CZ"/>
        </w:rPr>
        <w:t>po</w:t>
      </w:r>
      <w:r w:rsidR="00265A60" w:rsidRPr="00E62F15">
        <w:rPr>
          <w:rFonts w:ascii="Courier New" w:hAnsi="Courier New" w:cs="Courier New"/>
          <w:sz w:val="24"/>
          <w:szCs w:val="24"/>
          <w:lang w:val="cs-CZ"/>
        </w:rPr>
        <w:t xml:space="preserve"> sobě navazujících vlnách</w:t>
      </w:r>
      <w:r w:rsidRPr="00E62F15">
        <w:rPr>
          <w:rFonts w:ascii="Courier New" w:hAnsi="Courier New" w:cs="Courier New"/>
          <w:sz w:val="24"/>
          <w:szCs w:val="24"/>
          <w:lang w:val="cs-CZ"/>
        </w:rPr>
        <w:t xml:space="preserve"> bylo zavražděno nejméně 1</w:t>
      </w:r>
      <w:r w:rsidR="008E0CDA" w:rsidRPr="00E62F15">
        <w:rPr>
          <w:rFonts w:ascii="Courier New" w:hAnsi="Courier New" w:cs="Courier New"/>
          <w:sz w:val="24"/>
          <w:szCs w:val="24"/>
          <w:lang w:val="cs-CZ"/>
        </w:rPr>
        <w:t>6</w:t>
      </w:r>
      <w:r w:rsidRPr="00E62F15">
        <w:rPr>
          <w:rFonts w:ascii="Courier New" w:hAnsi="Courier New" w:cs="Courier New"/>
          <w:sz w:val="24"/>
          <w:szCs w:val="24"/>
          <w:lang w:val="cs-CZ"/>
        </w:rPr>
        <w:t xml:space="preserve">00 lidí. Město bylo uzavřeno a přežívalo se jen náhodně. </w:t>
      </w:r>
    </w:p>
    <w:p w14:paraId="5EBE0E8F" w14:textId="41724386" w:rsidR="00636C01" w:rsidRPr="00E62F15" w:rsidRDefault="00636C01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</w:p>
    <w:p w14:paraId="5A9CE642" w14:textId="5F165304" w:rsidR="00D662B0" w:rsidRPr="00E62F15" w:rsidRDefault="00E62F15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Devátého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května 1945 brzy ráno pr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o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>j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ely 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>městem sovětské tanky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a 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jednotka Rudé armády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se ubytov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ala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 </w:t>
      </w:r>
      <w:proofErr w:type="spellStart"/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>postoloprtském</w:t>
      </w:r>
      <w:proofErr w:type="spellEnd"/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zámku. Již ten den obsa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dili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příchozí čeští muži radnici.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Na druhý den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bylo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zadrženo 25 německých mužů a dodatečně 3 ženy.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>o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>dv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>ede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ni Národním výborem do soudní budovy, kde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uvězněni. 15. května Rudá armáda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opustila </w:t>
      </w:r>
      <w:r w:rsidR="00D662B0" w:rsidRPr="00E62F15">
        <w:rPr>
          <w:rFonts w:ascii="Courier New" w:hAnsi="Courier New" w:cs="Courier New"/>
          <w:bCs/>
          <w:sz w:val="24"/>
          <w:szCs w:val="24"/>
          <w:lang w:val="cs-CZ"/>
        </w:rPr>
        <w:t>Postoloprty a na j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>ejich místo doraz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ili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vojáci 1. divize československé armády.</w:t>
      </w:r>
    </w:p>
    <w:p w14:paraId="373E309C" w14:textId="77777777" w:rsidR="00E62F15" w:rsidRPr="00E62F15" w:rsidRDefault="00E62F15" w:rsidP="00E62F1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val="cs-CZ"/>
        </w:rPr>
      </w:pPr>
    </w:p>
    <w:p w14:paraId="3C50ADF6" w14:textId="6C85DC78" w:rsidR="00D158DF" w:rsidRPr="00E62F15" w:rsidRDefault="00E62F15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>
        <w:rPr>
          <w:rFonts w:ascii="Courier New" w:hAnsi="Courier New" w:cs="Courier New"/>
          <w:bCs/>
          <w:sz w:val="24"/>
          <w:szCs w:val="24"/>
          <w:lang w:val="cs-CZ"/>
        </w:rPr>
        <w:t>O čtyři dny později nast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oupil</w:t>
      </w:r>
      <w:r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do funkce nekompromisní </w:t>
      </w:r>
      <w:r w:rsidR="00D158DF" w:rsidRPr="00E62F15">
        <w:rPr>
          <w:rFonts w:ascii="Courier New" w:hAnsi="Courier New" w:cs="Courier New"/>
          <w:sz w:val="24"/>
          <w:szCs w:val="24"/>
          <w:lang w:val="cs-CZ"/>
        </w:rPr>
        <w:t>soudce Smutný.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Zač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ala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šikana a týrání vězněných. 26. května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bylo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dalších 30 mužů a 5 žen uvězněno v soudní budově. Večer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všichni odvedeni do </w:t>
      </w:r>
      <w:proofErr w:type="spellStart"/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>Krotscheho</w:t>
      </w:r>
      <w:proofErr w:type="spellEnd"/>
      <w:r w:rsidR="00D158DF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domu, a tam po týrání odsouzeni. </w:t>
      </w:r>
      <w:r>
        <w:rPr>
          <w:rFonts w:ascii="Courier New" w:hAnsi="Courier New" w:cs="Courier New"/>
          <w:bCs/>
          <w:sz w:val="24"/>
          <w:szCs w:val="24"/>
          <w:lang w:val="cs-CZ"/>
        </w:rPr>
        <w:t>R</w:t>
      </w:r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áno následujícího dne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>popraveni v </w:t>
      </w:r>
      <w:proofErr w:type="spellStart"/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>postoloprtské</w:t>
      </w:r>
      <w:proofErr w:type="spellEnd"/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bažantnici. Egonu </w:t>
      </w:r>
      <w:proofErr w:type="spellStart"/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>Putzovi</w:t>
      </w:r>
      <w:proofErr w:type="spellEnd"/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se podař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ilo</w:t>
      </w:r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uprc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h</w:t>
      </w:r>
      <w:r w:rsidR="00222D77" w:rsidRPr="00E62F15">
        <w:rPr>
          <w:rFonts w:ascii="Courier New" w:hAnsi="Courier New" w:cs="Courier New"/>
          <w:bCs/>
          <w:sz w:val="24"/>
          <w:szCs w:val="24"/>
          <w:lang w:val="cs-CZ"/>
        </w:rPr>
        <w:t>nout a podat svědectví.</w:t>
      </w:r>
    </w:p>
    <w:p w14:paraId="5DA98712" w14:textId="782F15C6" w:rsidR="00222D77" w:rsidRPr="00E62F15" w:rsidRDefault="00222D77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sz w:val="24"/>
          <w:szCs w:val="24"/>
          <w:lang w:val="cs-CZ"/>
        </w:rPr>
        <w:t>V neděli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27.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května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v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> 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7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>.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00 hodin se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museli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všichni </w:t>
      </w:r>
      <w:r w:rsidRPr="00E62F15">
        <w:rPr>
          <w:rFonts w:ascii="Courier New" w:hAnsi="Courier New" w:cs="Courier New"/>
          <w:sz w:val="24"/>
          <w:szCs w:val="24"/>
          <w:lang w:val="cs-CZ"/>
        </w:rPr>
        <w:t>němečtí obyvatelé Postoloprt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shromáždit na náměstí (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Ringplatz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) a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byli odvedeni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do kasáren. Tam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prohledáváni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a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byly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jim zabaveny cennosti. Odpoledne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byly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ženy a děti propušt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>ěny domů a někteří muži vyčleněni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>na prác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>i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. Asi 180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jich 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zůstává v kasárnách a téže noci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zastřeleni. 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>P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ochováni 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 xml:space="preserve">jsou </w:t>
      </w:r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 zákopech na </w:t>
      </w:r>
      <w:proofErr w:type="spellStart"/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>Kasernbergu</w:t>
      </w:r>
      <w:proofErr w:type="spellEnd"/>
      <w:r w:rsidR="00176BB8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u české školy.</w:t>
      </w:r>
    </w:p>
    <w:p w14:paraId="4CB52913" w14:textId="591A8C52" w:rsidR="00176BB8" w:rsidRPr="00E62F15" w:rsidRDefault="00176BB8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28. května bylo vyhlášeno, že se musí všichni Němci v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> 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6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>.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00 ráno opět dostavit na náměstí se 3 kg zavazadlem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. Stráv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ili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tam celý den a teprve ráno 29. května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odváděni do tábora v </w:t>
      </w:r>
      <w:proofErr w:type="spellStart"/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posto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lo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prtské</w:t>
      </w:r>
      <w:proofErr w:type="spellEnd"/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bažantnici. Byli ubytováni ve špinavých dřevěných barácích plných štěnic a blech.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vystaveni šikaně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,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týrání, hladu a bití, později se dostav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ila i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tyfová epidemie. </w:t>
      </w:r>
      <w:proofErr w:type="spellStart"/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Umí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řela</w:t>
      </w:r>
      <w:proofErr w:type="spellEnd"/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většina malých dětí, nemocných a starých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lidí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. 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 xml:space="preserve">Zde 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>zůst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ali</w:t>
      </w:r>
      <w:r w:rsidR="00995DF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až do vyhnání v roce 1946.</w:t>
      </w:r>
      <w:r w:rsidR="00C1114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Schopní vězni chod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ili</w:t>
      </w:r>
      <w:r w:rsidR="00C1114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pravidelně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C11142" w:rsidRPr="00E62F15">
        <w:rPr>
          <w:rFonts w:ascii="Courier New" w:hAnsi="Courier New" w:cs="Courier New"/>
          <w:bCs/>
          <w:sz w:val="24"/>
          <w:szCs w:val="24"/>
          <w:lang w:val="cs-CZ"/>
        </w:rPr>
        <w:t>na práce.</w:t>
      </w:r>
    </w:p>
    <w:p w14:paraId="7FBD728A" w14:textId="77777777" w:rsidR="00E62F15" w:rsidRDefault="00E62F15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</w:p>
    <w:p w14:paraId="16D9BD1D" w14:textId="2DCB104A" w:rsidR="00C11142" w:rsidRPr="00E62F15" w:rsidRDefault="00C11142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lastRenderedPageBreak/>
        <w:t xml:space="preserve">Druhá vlna násilí a smrti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souvisela s </w:t>
      </w:r>
      <w:r w:rsidRPr="00E62F15">
        <w:rPr>
          <w:rFonts w:ascii="Courier New" w:hAnsi="Courier New" w:cs="Courier New"/>
          <w:sz w:val="24"/>
          <w:szCs w:val="24"/>
          <w:lang w:val="cs-CZ"/>
        </w:rPr>
        <w:t>Žatce</w:t>
      </w:r>
      <w:r w:rsidR="00A27A7E">
        <w:rPr>
          <w:rFonts w:ascii="Courier New" w:hAnsi="Courier New" w:cs="Courier New"/>
          <w:sz w:val="24"/>
          <w:szCs w:val="24"/>
          <w:lang w:val="cs-CZ"/>
        </w:rPr>
        <w:t>m</w:t>
      </w:r>
      <w:r w:rsidRPr="00E62F15">
        <w:rPr>
          <w:rFonts w:ascii="Courier New" w:hAnsi="Courier New" w:cs="Courier New"/>
          <w:sz w:val="24"/>
          <w:szCs w:val="24"/>
          <w:lang w:val="cs-CZ"/>
        </w:rPr>
        <w:t>. V neděli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3.června 1945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bylo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násilím vyhnáno z domovů asi 5.000 chlapců a mužů ve věku od 13 do 65 let.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soustředěni na velkém náměstí a v několika kolonách hnáni 18 km do 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postoloprtských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kasáren. Střelba se ozýv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ala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již na náměstí a hlavně cestou. Nepřeži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li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staří, slabí a nemocní. </w:t>
      </w:r>
      <w:r w:rsidR="008E2A7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 kasárnách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="008E2A72" w:rsidRPr="00E62F15">
        <w:rPr>
          <w:rFonts w:ascii="Courier New" w:hAnsi="Courier New" w:cs="Courier New"/>
          <w:bCs/>
          <w:sz w:val="24"/>
          <w:szCs w:val="24"/>
          <w:lang w:val="cs-CZ"/>
        </w:rPr>
        <w:t>roztříděni, týráni, ozýv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ala</w:t>
      </w:r>
      <w:r w:rsidR="008E2A7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se střelba ještě v noci. Město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bylo </w:t>
      </w:r>
      <w:r w:rsidR="008E2A7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neprodyšně uzavřeno a většina poprav se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odehrála </w:t>
      </w:r>
      <w:r w:rsidR="008E2A7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 noci od pondělí 4.června do čtvrtka 7. května. </w:t>
      </w:r>
    </w:p>
    <w:p w14:paraId="34D89A20" w14:textId="4832B971" w:rsidR="008E2A72" w:rsidRPr="00E62F15" w:rsidRDefault="008E2A72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6. </w:t>
      </w:r>
      <w:r w:rsidR="003052CB" w:rsidRPr="00E62F15">
        <w:rPr>
          <w:rFonts w:ascii="Courier New" w:hAnsi="Courier New" w:cs="Courier New"/>
          <w:bCs/>
          <w:sz w:val="24"/>
          <w:szCs w:val="24"/>
          <w:lang w:val="cs-CZ"/>
        </w:rPr>
        <w:t>červ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na za úsvitu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byla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vypravena skupina utýraných mužů z tzv. „Bloku smrti“.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Bylo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jich více než 500,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odvedeni do 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levonické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bažantnice, kde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byli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zastřeleni. Toho dne v poledne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 xml:space="preserve">bylo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týráno a zastřeleno pět mladistvých chlapců za krádež jablek, někteří před zraky svých otců.</w:t>
      </w:r>
      <w:r w:rsidR="004C133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</w:p>
    <w:p w14:paraId="2909922C" w14:textId="24A5ABA0" w:rsidR="00D75618" w:rsidRPr="00E62F15" w:rsidRDefault="00D75618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Ve čtvrtek </w:t>
      </w:r>
      <w:r w:rsidR="004C133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7. </w:t>
      </w:r>
      <w:r w:rsidR="003052CB" w:rsidRPr="00E62F15">
        <w:rPr>
          <w:rFonts w:ascii="Courier New" w:hAnsi="Courier New" w:cs="Courier New"/>
          <w:bCs/>
          <w:sz w:val="24"/>
          <w:szCs w:val="24"/>
          <w:lang w:val="cs-CZ"/>
        </w:rPr>
        <w:t>červ</w:t>
      </w:r>
      <w:r w:rsidR="004C133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na byla odváděna asi stejně početná skupina mužů opět do </w:t>
      </w:r>
      <w:proofErr w:type="spellStart"/>
      <w:r w:rsidR="004C1331" w:rsidRPr="00E62F15">
        <w:rPr>
          <w:rFonts w:ascii="Courier New" w:hAnsi="Courier New" w:cs="Courier New"/>
          <w:bCs/>
          <w:sz w:val="24"/>
          <w:szCs w:val="24"/>
          <w:lang w:val="cs-CZ"/>
        </w:rPr>
        <w:t>levonické</w:t>
      </w:r>
      <w:proofErr w:type="spellEnd"/>
      <w:r w:rsidR="004C1331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bažantnice. Nevrátil se z nich nikdo, jejich osud a hrob je neznámý.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Popravy však musely pokračovat 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     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i v dalších dnech, neboť ještě v sobotu 9.června odchází skupina 70 mužů kopat hrob 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do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 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levonické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</w:t>
      </w:r>
      <w:r w:rsidR="009776B2" w:rsidRPr="00E62F15">
        <w:rPr>
          <w:rFonts w:ascii="Courier New" w:hAnsi="Courier New" w:cs="Courier New"/>
          <w:bCs/>
          <w:sz w:val="24"/>
          <w:szCs w:val="24"/>
          <w:lang w:val="cs-CZ"/>
        </w:rPr>
        <w:t>e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. Ti, co přežili odcházeli 11.června v několika kolonách zpět do Žatce. Vzhledem k tomu, že vězni po celou dobu zadržení skoro nejedli, jejich</w:t>
      </w:r>
      <w:r w:rsidR="00411216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úbytek byl cestou značný.</w:t>
      </w:r>
    </w:p>
    <w:p w14:paraId="0B43D80E" w14:textId="77777777" w:rsidR="00A27A7E" w:rsidRDefault="00A27A7E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</w:p>
    <w:p w14:paraId="6B3BA3C8" w14:textId="5D0105AE" w:rsidR="00411216" w:rsidRPr="00E62F15" w:rsidRDefault="00411216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V polovině června 1945 byli v třetí vlně soustředěni zadržení muži z okolních vesnic Postoloprt</w:t>
      </w:r>
      <w:r w:rsid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a Žatce v 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postoloprtské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bažantnici a kasárnách. Popravy probíhaly na několika místech, nejčastěji u pískovny, nádraží a v 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lešenické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bažantnici.</w:t>
      </w:r>
    </w:p>
    <w:p w14:paraId="75A6CF98" w14:textId="1B76EF8F" w:rsidR="00411216" w:rsidRPr="00E62F15" w:rsidRDefault="00411216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</w:p>
    <w:p w14:paraId="34276766" w14:textId="44C43D85" w:rsidR="00365726" w:rsidRPr="00E62F15" w:rsidRDefault="00365726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Na základě několika dopisů poslancům parlamentu a stížnostem mezinárodních organizací bylo v roce 1947 přistoupeno k vytvoření Parlamentní vyšetřovací komise v čele s lidoveckým poslancem JUDr. Bohumírem 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Bunžou</w:t>
      </w:r>
      <w:proofErr w:type="spellEnd"/>
      <w:r w:rsidR="00D67F34" w:rsidRPr="00E62F15">
        <w:rPr>
          <w:rFonts w:ascii="Courier New" w:hAnsi="Courier New" w:cs="Courier New"/>
          <w:bCs/>
          <w:sz w:val="24"/>
          <w:szCs w:val="24"/>
          <w:lang w:val="cs-CZ"/>
        </w:rPr>
        <w:t>. Komise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se měla zabývat případy tzv. </w:t>
      </w:r>
      <w:r w:rsidRPr="00A27A7E">
        <w:rPr>
          <w:rFonts w:ascii="Courier New" w:hAnsi="Courier New" w:cs="Courier New"/>
          <w:sz w:val="24"/>
          <w:szCs w:val="24"/>
          <w:lang w:val="cs-CZ"/>
        </w:rPr>
        <w:t>„gestapismu“</w:t>
      </w:r>
      <w:r w:rsidRPr="00A27A7E">
        <w:rPr>
          <w:rFonts w:ascii="Courier New" w:hAnsi="Courier New" w:cs="Courier New"/>
          <w:b/>
          <w:bCs/>
          <w:sz w:val="24"/>
          <w:szCs w:val="24"/>
          <w:lang w:val="cs-CZ"/>
        </w:rPr>
        <w:t>,</w:t>
      </w:r>
      <w:r w:rsidRPr="00E62F15">
        <w:rPr>
          <w:rFonts w:ascii="Courier New" w:hAnsi="Courier New" w:cs="Courier New"/>
          <w:b/>
          <w:bCs/>
          <w:sz w:val="24"/>
          <w:szCs w:val="24"/>
          <w:lang w:val="cs-CZ"/>
        </w:rPr>
        <w:t xml:space="preserve">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kdy se Češi a Slováci po válce chovali stejně jako Němci za války. P</w:t>
      </w:r>
      <w:r w:rsidR="00E8251B" w:rsidRPr="00E62F15">
        <w:rPr>
          <w:rFonts w:ascii="Courier New" w:hAnsi="Courier New" w:cs="Courier New"/>
          <w:bCs/>
          <w:sz w:val="24"/>
          <w:szCs w:val="24"/>
          <w:lang w:val="cs-CZ"/>
        </w:rPr>
        <w:t>okus o důsledné prošetření p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řípad</w:t>
      </w:r>
      <w:r w:rsidR="00E8251B" w:rsidRPr="00E62F15">
        <w:rPr>
          <w:rFonts w:ascii="Courier New" w:hAnsi="Courier New" w:cs="Courier New"/>
          <w:bCs/>
          <w:sz w:val="24"/>
          <w:szCs w:val="24"/>
          <w:lang w:val="cs-CZ"/>
        </w:rPr>
        <w:t>u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Postoloprty </w:t>
      </w:r>
      <w:r w:rsidR="00E8251B" w:rsidRPr="00E62F15">
        <w:rPr>
          <w:rFonts w:ascii="Courier New" w:hAnsi="Courier New" w:cs="Courier New"/>
          <w:bCs/>
          <w:sz w:val="24"/>
          <w:szCs w:val="24"/>
          <w:lang w:val="cs-CZ"/>
        </w:rPr>
        <w:t>mělo vést ke kompromitování komunistické moci.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Nejvýznamnějším výsledkem bylo nalezení hromadných hrobů v Postoloprtech a okolí, které potvrdily vraždy vykonané vojáky československé armády a jejich přisluhovači v době míru. Rok 1948 ukončil vyšetřování, uvedl celou událost v zapomnění a vytěsnění. Kdo si na událost vzpomněl, byl umlčen. Trvalo čtyřicet let, než se začala postupně probouzet.</w:t>
      </w:r>
    </w:p>
    <w:p w14:paraId="508AFAB5" w14:textId="3778E624" w:rsidR="00E8251B" w:rsidRPr="00E62F15" w:rsidRDefault="00E8251B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Jména hlavních strůjců jsou</w:t>
      </w:r>
      <w:r w:rsidR="00D67F34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>známá</w:t>
      </w:r>
      <w:r w:rsidR="00D67F34" w:rsidRPr="00E62F15">
        <w:rPr>
          <w:rFonts w:ascii="Courier New" w:hAnsi="Courier New" w:cs="Courier New"/>
          <w:bCs/>
          <w:sz w:val="24"/>
          <w:szCs w:val="24"/>
          <w:lang w:val="cs-CZ"/>
        </w:rPr>
        <w:t>.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  <w:r w:rsidR="00D67F34" w:rsidRPr="00E62F15">
        <w:rPr>
          <w:rFonts w:ascii="Courier New" w:hAnsi="Courier New" w:cs="Courier New"/>
          <w:bCs/>
          <w:sz w:val="24"/>
          <w:szCs w:val="24"/>
          <w:lang w:val="cs-CZ"/>
        </w:rPr>
        <w:t>B</w:t>
      </w: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yli to jednak politici, kteří žhavili nenávist a pomstu slovem a perem již během války, jednak vrchní a lokální velitelé Československé armády. </w:t>
      </w:r>
      <w:r w:rsidR="0098435D" w:rsidRPr="00E62F15">
        <w:rPr>
          <w:rFonts w:ascii="Courier New" w:hAnsi="Courier New" w:cs="Courier New"/>
          <w:bCs/>
          <w:sz w:val="24"/>
          <w:szCs w:val="24"/>
          <w:lang w:val="cs-CZ"/>
        </w:rPr>
        <w:t>Armádní velitelé navíc zneužili vydírání</w:t>
      </w:r>
      <w:r w:rsidR="00D67F34" w:rsidRPr="00E62F15">
        <w:rPr>
          <w:rFonts w:ascii="Courier New" w:hAnsi="Courier New" w:cs="Courier New"/>
          <w:bCs/>
          <w:sz w:val="24"/>
          <w:szCs w:val="24"/>
          <w:lang w:val="cs-CZ"/>
        </w:rPr>
        <w:t>m</w:t>
      </w:r>
      <w:r w:rsidR="0098435D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i volyňské Čechy z exilové armády.</w:t>
      </w:r>
    </w:p>
    <w:p w14:paraId="4081CBFE" w14:textId="5668B3FC" w:rsidR="004A6AAD" w:rsidRPr="00A27A7E" w:rsidRDefault="0098435D" w:rsidP="00E62F15">
      <w:pPr>
        <w:spacing w:after="0" w:line="240" w:lineRule="auto"/>
        <w:rPr>
          <w:rFonts w:ascii="Courier New" w:hAnsi="Courier New" w:cs="Courier New"/>
          <w:sz w:val="24"/>
          <w:szCs w:val="24"/>
          <w:lang w:val="cs-CZ"/>
        </w:rPr>
      </w:pP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lastRenderedPageBreak/>
        <w:t>Postoloprtská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kasárna v době incidentu spadala pod pravomoc zpravodajské služby Obranného zpravodajství (OBZ), které převzalo po NKVD od 7. ledna 1945 dozor a kontrolu nad činností armády, a tak v něm můžeme vidět hlavního viníka </w:t>
      </w:r>
      <w:proofErr w:type="spellStart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>postoloprtského</w:t>
      </w:r>
      <w:proofErr w:type="spellEnd"/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masakru. V čele OBZ v té době by</w:t>
      </w:r>
      <w:r w:rsidR="004A6AAD"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l nadporučík </w:t>
      </w:r>
      <w:r w:rsidR="004A6AAD" w:rsidRPr="00A27A7E">
        <w:rPr>
          <w:rFonts w:ascii="Courier New" w:hAnsi="Courier New" w:cs="Courier New"/>
          <w:sz w:val="24"/>
          <w:szCs w:val="24"/>
          <w:lang w:val="cs-CZ"/>
        </w:rPr>
        <w:t xml:space="preserve">Bedřich </w:t>
      </w:r>
      <w:proofErr w:type="spellStart"/>
      <w:r w:rsidR="004A6AAD" w:rsidRPr="00A27A7E">
        <w:rPr>
          <w:rFonts w:ascii="Courier New" w:hAnsi="Courier New" w:cs="Courier New"/>
          <w:sz w:val="24"/>
          <w:szCs w:val="24"/>
          <w:lang w:val="cs-CZ"/>
        </w:rPr>
        <w:t>Reicin</w:t>
      </w:r>
      <w:proofErr w:type="spellEnd"/>
      <w:r w:rsidR="004A6AAD" w:rsidRPr="00A27A7E">
        <w:rPr>
          <w:rFonts w:ascii="Courier New" w:hAnsi="Courier New" w:cs="Courier New"/>
          <w:sz w:val="24"/>
          <w:szCs w:val="24"/>
          <w:lang w:val="cs-CZ"/>
        </w:rPr>
        <w:t xml:space="preserve"> a jeho zástupce poručík Karel </w:t>
      </w:r>
      <w:proofErr w:type="spellStart"/>
      <w:r w:rsidR="004A6AAD" w:rsidRPr="00A27A7E">
        <w:rPr>
          <w:rFonts w:ascii="Courier New" w:hAnsi="Courier New" w:cs="Courier New"/>
          <w:sz w:val="24"/>
          <w:szCs w:val="24"/>
          <w:lang w:val="cs-CZ"/>
        </w:rPr>
        <w:t>Vaš</w:t>
      </w:r>
      <w:proofErr w:type="spellEnd"/>
      <w:r w:rsidR="004A6AAD" w:rsidRPr="00A27A7E">
        <w:rPr>
          <w:rFonts w:ascii="Courier New" w:hAnsi="Courier New" w:cs="Courier New"/>
          <w:sz w:val="24"/>
          <w:szCs w:val="24"/>
          <w:lang w:val="cs-CZ"/>
        </w:rPr>
        <w:t>. Vojenská rozvědka se tehdy stala prodlouženou rukou politiky Sovětského svazu a Komunistické strany Československa.</w:t>
      </w:r>
    </w:p>
    <w:p w14:paraId="1BE41539" w14:textId="77777777" w:rsidR="00A27A7E" w:rsidRDefault="00A27A7E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</w:p>
    <w:p w14:paraId="5B9BCDBD" w14:textId="24C77AD0" w:rsidR="004A6AAD" w:rsidRPr="00E62F15" w:rsidRDefault="004A6AAD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Petr Zemánek, kastelán a </w:t>
      </w:r>
      <w:r w:rsidR="00A27A7E">
        <w:rPr>
          <w:rFonts w:ascii="Courier New" w:hAnsi="Courier New" w:cs="Courier New"/>
          <w:bCs/>
          <w:sz w:val="24"/>
          <w:szCs w:val="24"/>
          <w:lang w:val="cs-CZ"/>
        </w:rPr>
        <w:t>pedagog</w:t>
      </w:r>
    </w:p>
    <w:p w14:paraId="26E7C92B" w14:textId="76E168E3" w:rsidR="0098435D" w:rsidRPr="00E62F15" w:rsidRDefault="0098435D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</w:p>
    <w:p w14:paraId="3CD105CF" w14:textId="2F0DA016" w:rsidR="00411216" w:rsidRPr="00E62F15" w:rsidRDefault="00365726" w:rsidP="00E62F15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cs-CZ"/>
        </w:rPr>
      </w:pPr>
      <w:r w:rsidRPr="00E62F15">
        <w:rPr>
          <w:rFonts w:ascii="Courier New" w:hAnsi="Courier New" w:cs="Courier New"/>
          <w:bCs/>
          <w:sz w:val="24"/>
          <w:szCs w:val="24"/>
          <w:lang w:val="cs-CZ"/>
        </w:rPr>
        <w:t xml:space="preserve"> </w:t>
      </w:r>
    </w:p>
    <w:sectPr w:rsidR="00411216" w:rsidRPr="00E62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8C"/>
    <w:rsid w:val="00002422"/>
    <w:rsid w:val="00011746"/>
    <w:rsid w:val="00033DF7"/>
    <w:rsid w:val="0007245E"/>
    <w:rsid w:val="000A5E03"/>
    <w:rsid w:val="000A75E1"/>
    <w:rsid w:val="000B78B4"/>
    <w:rsid w:val="000C5B52"/>
    <w:rsid w:val="000E23FA"/>
    <w:rsid w:val="000F01C5"/>
    <w:rsid w:val="000F76F2"/>
    <w:rsid w:val="00102912"/>
    <w:rsid w:val="00105A98"/>
    <w:rsid w:val="001144A7"/>
    <w:rsid w:val="00124F2E"/>
    <w:rsid w:val="00135E66"/>
    <w:rsid w:val="00161190"/>
    <w:rsid w:val="00167421"/>
    <w:rsid w:val="00176BB8"/>
    <w:rsid w:val="001832E6"/>
    <w:rsid w:val="00186EB3"/>
    <w:rsid w:val="001A5472"/>
    <w:rsid w:val="001D1364"/>
    <w:rsid w:val="00206DA1"/>
    <w:rsid w:val="00222D77"/>
    <w:rsid w:val="00225138"/>
    <w:rsid w:val="00240B3F"/>
    <w:rsid w:val="00247529"/>
    <w:rsid w:val="00265A60"/>
    <w:rsid w:val="002821A0"/>
    <w:rsid w:val="00292AA8"/>
    <w:rsid w:val="002A0917"/>
    <w:rsid w:val="002A1007"/>
    <w:rsid w:val="002F2C4F"/>
    <w:rsid w:val="003052CB"/>
    <w:rsid w:val="00310EF9"/>
    <w:rsid w:val="00313A2D"/>
    <w:rsid w:val="00326031"/>
    <w:rsid w:val="00326C9B"/>
    <w:rsid w:val="0033541E"/>
    <w:rsid w:val="00341E35"/>
    <w:rsid w:val="0034341D"/>
    <w:rsid w:val="003565D2"/>
    <w:rsid w:val="00365726"/>
    <w:rsid w:val="0037116D"/>
    <w:rsid w:val="003C058D"/>
    <w:rsid w:val="003C7763"/>
    <w:rsid w:val="003D53E4"/>
    <w:rsid w:val="003F257D"/>
    <w:rsid w:val="003F2FDD"/>
    <w:rsid w:val="00411216"/>
    <w:rsid w:val="0042639F"/>
    <w:rsid w:val="00460DF6"/>
    <w:rsid w:val="00462462"/>
    <w:rsid w:val="0046324E"/>
    <w:rsid w:val="00486D72"/>
    <w:rsid w:val="004A674A"/>
    <w:rsid w:val="004A6AAD"/>
    <w:rsid w:val="004C1331"/>
    <w:rsid w:val="004D4A6E"/>
    <w:rsid w:val="004D79D7"/>
    <w:rsid w:val="004E61E9"/>
    <w:rsid w:val="00550FC6"/>
    <w:rsid w:val="005B1745"/>
    <w:rsid w:val="005C3CCB"/>
    <w:rsid w:val="005E1AE6"/>
    <w:rsid w:val="005E44EA"/>
    <w:rsid w:val="005E68D2"/>
    <w:rsid w:val="006164B3"/>
    <w:rsid w:val="00636C01"/>
    <w:rsid w:val="00672237"/>
    <w:rsid w:val="0068728F"/>
    <w:rsid w:val="006A3B1C"/>
    <w:rsid w:val="006E18D9"/>
    <w:rsid w:val="006E591A"/>
    <w:rsid w:val="007161CD"/>
    <w:rsid w:val="007325FA"/>
    <w:rsid w:val="0073278D"/>
    <w:rsid w:val="00784336"/>
    <w:rsid w:val="00794A2D"/>
    <w:rsid w:val="007A275E"/>
    <w:rsid w:val="007B3094"/>
    <w:rsid w:val="007B3795"/>
    <w:rsid w:val="007B45F9"/>
    <w:rsid w:val="007B5727"/>
    <w:rsid w:val="007C2F20"/>
    <w:rsid w:val="007C3AA6"/>
    <w:rsid w:val="007D1168"/>
    <w:rsid w:val="007D35F1"/>
    <w:rsid w:val="007D39E9"/>
    <w:rsid w:val="00826978"/>
    <w:rsid w:val="00830420"/>
    <w:rsid w:val="00842C12"/>
    <w:rsid w:val="0086788C"/>
    <w:rsid w:val="00877F6A"/>
    <w:rsid w:val="008B783D"/>
    <w:rsid w:val="008E0275"/>
    <w:rsid w:val="008E0CDA"/>
    <w:rsid w:val="008E2A72"/>
    <w:rsid w:val="008F0422"/>
    <w:rsid w:val="008F192E"/>
    <w:rsid w:val="009230B7"/>
    <w:rsid w:val="00930925"/>
    <w:rsid w:val="0093517E"/>
    <w:rsid w:val="009509D0"/>
    <w:rsid w:val="009776B2"/>
    <w:rsid w:val="00980892"/>
    <w:rsid w:val="0098435D"/>
    <w:rsid w:val="009850BC"/>
    <w:rsid w:val="0099412E"/>
    <w:rsid w:val="00995DF1"/>
    <w:rsid w:val="00996E6D"/>
    <w:rsid w:val="009C1C1A"/>
    <w:rsid w:val="009E5597"/>
    <w:rsid w:val="00A24E82"/>
    <w:rsid w:val="00A27A7E"/>
    <w:rsid w:val="00A320A2"/>
    <w:rsid w:val="00A6278D"/>
    <w:rsid w:val="00A771D8"/>
    <w:rsid w:val="00A862A5"/>
    <w:rsid w:val="00A90D8C"/>
    <w:rsid w:val="00AA0AB2"/>
    <w:rsid w:val="00AD77EA"/>
    <w:rsid w:val="00AE579D"/>
    <w:rsid w:val="00AE61CC"/>
    <w:rsid w:val="00B01FF1"/>
    <w:rsid w:val="00B21637"/>
    <w:rsid w:val="00B37FCD"/>
    <w:rsid w:val="00B41959"/>
    <w:rsid w:val="00B60A37"/>
    <w:rsid w:val="00B63D9A"/>
    <w:rsid w:val="00B670E4"/>
    <w:rsid w:val="00B72450"/>
    <w:rsid w:val="00B96FE9"/>
    <w:rsid w:val="00BB311C"/>
    <w:rsid w:val="00BC07E4"/>
    <w:rsid w:val="00BC4BA3"/>
    <w:rsid w:val="00BD0B9B"/>
    <w:rsid w:val="00BE22D6"/>
    <w:rsid w:val="00BF35FF"/>
    <w:rsid w:val="00BF4E42"/>
    <w:rsid w:val="00C11142"/>
    <w:rsid w:val="00C120A1"/>
    <w:rsid w:val="00C22A99"/>
    <w:rsid w:val="00C67928"/>
    <w:rsid w:val="00C951E3"/>
    <w:rsid w:val="00CD3342"/>
    <w:rsid w:val="00CE39BB"/>
    <w:rsid w:val="00CF0521"/>
    <w:rsid w:val="00D11C41"/>
    <w:rsid w:val="00D12AAB"/>
    <w:rsid w:val="00D158DF"/>
    <w:rsid w:val="00D204ED"/>
    <w:rsid w:val="00D3115C"/>
    <w:rsid w:val="00D34796"/>
    <w:rsid w:val="00D573DA"/>
    <w:rsid w:val="00D5783C"/>
    <w:rsid w:val="00D662B0"/>
    <w:rsid w:val="00D67F34"/>
    <w:rsid w:val="00D74F91"/>
    <w:rsid w:val="00D75618"/>
    <w:rsid w:val="00D7573C"/>
    <w:rsid w:val="00D76B30"/>
    <w:rsid w:val="00D9140A"/>
    <w:rsid w:val="00D93163"/>
    <w:rsid w:val="00DC1FDD"/>
    <w:rsid w:val="00DE5827"/>
    <w:rsid w:val="00E27780"/>
    <w:rsid w:val="00E41DF4"/>
    <w:rsid w:val="00E53977"/>
    <w:rsid w:val="00E54314"/>
    <w:rsid w:val="00E62F15"/>
    <w:rsid w:val="00E7078D"/>
    <w:rsid w:val="00E73DCA"/>
    <w:rsid w:val="00E8251B"/>
    <w:rsid w:val="00E92656"/>
    <w:rsid w:val="00E93D21"/>
    <w:rsid w:val="00E9560C"/>
    <w:rsid w:val="00EA0FF3"/>
    <w:rsid w:val="00EA2478"/>
    <w:rsid w:val="00EC3F4E"/>
    <w:rsid w:val="00ED0469"/>
    <w:rsid w:val="00EF62BE"/>
    <w:rsid w:val="00F05A9C"/>
    <w:rsid w:val="00F15B17"/>
    <w:rsid w:val="00F26780"/>
    <w:rsid w:val="00F3798C"/>
    <w:rsid w:val="00F74516"/>
    <w:rsid w:val="00F76C07"/>
    <w:rsid w:val="00FC08B8"/>
    <w:rsid w:val="00FC617D"/>
    <w:rsid w:val="00FD72A6"/>
    <w:rsid w:val="00FE3DB8"/>
    <w:rsid w:val="00FF0BD4"/>
    <w:rsid w:val="00FF3C0C"/>
    <w:rsid w:val="00FF408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0260"/>
  <w15:chartTrackingRefBased/>
  <w15:docId w15:val="{939B134F-D579-465C-AE5A-2044595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wtze">
    <w:name w:val="hwtze"/>
    <w:rsid w:val="00E73DCA"/>
  </w:style>
  <w:style w:type="character" w:customStyle="1" w:styleId="rynqvb">
    <w:name w:val="rynqvb"/>
    <w:rsid w:val="00E7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73427e-f178-4e25-90d3-704e191dae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03C106BF93F46B93A4189798955B9" ma:contentTypeVersion="17" ma:contentTypeDescription="Create a new document." ma:contentTypeScope="" ma:versionID="0b5a3bb2ba02c00c92ef7dc6e98754be">
  <xsd:schema xmlns:xsd="http://www.w3.org/2001/XMLSchema" xmlns:xs="http://www.w3.org/2001/XMLSchema" xmlns:p="http://schemas.microsoft.com/office/2006/metadata/properties" xmlns:ns3="1f1763f8-d5c3-4574-9a1c-8c326f87fe69" xmlns:ns4="3573427e-f178-4e25-90d3-704e191dae57" targetNamespace="http://schemas.microsoft.com/office/2006/metadata/properties" ma:root="true" ma:fieldsID="734f80811a66373014ff306517426ed1" ns3:_="" ns4:_="">
    <xsd:import namespace="1f1763f8-d5c3-4574-9a1c-8c326f87fe69"/>
    <xsd:import namespace="3573427e-f178-4e25-90d3-704e191dae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63f8-d5c3-4574-9a1c-8c326f87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3427e-f178-4e25-90d3-704e191d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282B1-AB94-4001-9411-EA4F74978828}">
  <ds:schemaRefs>
    <ds:schemaRef ds:uri="http://schemas.microsoft.com/office/2006/metadata/properties"/>
    <ds:schemaRef ds:uri="http://schemas.microsoft.com/office/infopath/2007/PartnerControls"/>
    <ds:schemaRef ds:uri="3573427e-f178-4e25-90d3-704e191dae57"/>
  </ds:schemaRefs>
</ds:datastoreItem>
</file>

<file path=customXml/itemProps2.xml><?xml version="1.0" encoding="utf-8"?>
<ds:datastoreItem xmlns:ds="http://schemas.openxmlformats.org/officeDocument/2006/customXml" ds:itemID="{5EF22F30-742F-4F4D-9632-7BD2003E1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0DD86-A710-484D-81BE-DE99E36FE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63f8-d5c3-4574-9a1c-8c326f87fe69"/>
    <ds:schemaRef ds:uri="3573427e-f178-4e25-90d3-704e191d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Kos, Martin</dc:creator>
  <cp:keywords/>
  <dc:description/>
  <cp:lastModifiedBy>Jiří Macháně</cp:lastModifiedBy>
  <cp:revision>3</cp:revision>
  <dcterms:created xsi:type="dcterms:W3CDTF">2026-05-21T12:13:00Z</dcterms:created>
  <dcterms:modified xsi:type="dcterms:W3CDTF">2026-05-21T13:05:00Z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0x010100E2403C106BF93F46B93A4189798955B9</vt:lpwstr>
  </property>
</Properties>
</file>